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ADA05" w14:textId="77777777" w:rsidR="0090632A" w:rsidRDefault="0090632A">
      <w:pPr>
        <w:pStyle w:val="Body"/>
        <w:jc w:val="center"/>
        <w:rPr>
          <w:rFonts w:ascii="Arial" w:hAnsi="Arial"/>
          <w:b/>
          <w:bCs/>
          <w:u w:val="single"/>
        </w:rPr>
      </w:pPr>
    </w:p>
    <w:p w14:paraId="7E1AAB95" w14:textId="77777777" w:rsidR="0090632A" w:rsidRDefault="00214073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E2C9A4B" wp14:editId="6027ECD6">
                <wp:simplePos x="0" y="0"/>
                <wp:positionH relativeFrom="page">
                  <wp:posOffset>1071244</wp:posOffset>
                </wp:positionH>
                <wp:positionV relativeFrom="line">
                  <wp:posOffset>40640</wp:posOffset>
                </wp:positionV>
                <wp:extent cx="5781675" cy="7608569"/>
                <wp:effectExtent l="0" t="0" r="0" b="0"/>
                <wp:wrapNone/>
                <wp:docPr id="1073741825" name="officeArt object" descr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7608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081B94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</w:pPr>
                          </w:p>
                          <w:p w14:paraId="3D16F15B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</w:pPr>
                          </w:p>
                          <w:p w14:paraId="3435FBD0" w14:textId="77777777" w:rsidR="0090632A" w:rsidRDefault="00214073">
                            <w:pPr>
                              <w:pStyle w:val="Body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49762BD" wp14:editId="4EB3BEA2">
                                  <wp:extent cx="2914650" cy="923925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465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0A268B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1E755D04" w14:textId="77777777" w:rsidR="0090632A" w:rsidRDefault="00214073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UNIVERSITI TEKNOLOGI MALAYSIA</w:t>
                            </w:r>
                          </w:p>
                          <w:p w14:paraId="177E36FA" w14:textId="77777777" w:rsidR="0090632A" w:rsidRDefault="0090632A">
                            <w:pPr>
                              <w:pStyle w:val="Body"/>
                              <w:rPr>
                                <w:rFonts w:ascii="Bookman Old Style" w:eastAsia="Bookman Old Style" w:hAnsi="Bookman Old Style" w:cs="Bookman Old Style"/>
                                <w:sz w:val="28"/>
                                <w:szCs w:val="28"/>
                              </w:rPr>
                            </w:pPr>
                          </w:p>
                          <w:p w14:paraId="600FC419" w14:textId="77777777" w:rsidR="0090632A" w:rsidRDefault="00214073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MESYUARAT JAWATANKUASA KURIKULUM UNIVERSITI</w:t>
                            </w:r>
                          </w:p>
                          <w:p w14:paraId="57E2E486" w14:textId="77777777" w:rsidR="0090632A" w:rsidRDefault="0090632A">
                            <w:pPr>
                              <w:pStyle w:val="Body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665C2AB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8E9F9BA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31E4C15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C5990AD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3102EE4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EE3A5FC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E63A77D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01D3276" w14:textId="77777777" w:rsidR="0090632A" w:rsidRDefault="00214073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 xml:space="preserve">KERTAS KERJA </w:t>
                            </w:r>
                          </w:p>
                          <w:p w14:paraId="3B25C0B8" w14:textId="7BC07F4E" w:rsidR="0090632A" w:rsidRDefault="00214073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 xml:space="preserve">CADANGAN </w:t>
                            </w:r>
                            <w:r w:rsidRPr="009377B4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lang w:val="es-ES_tradnl"/>
                              </w:rPr>
                              <w:t>PENJUMUDAN</w:t>
                            </w:r>
                            <w:r w:rsidR="009377B4" w:rsidRPr="009377B4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lang w:val="es-ES_tradnl"/>
                              </w:rPr>
                              <w:t>/PEMBEKUAN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 xml:space="preserve"> PROGRAM</w:t>
                            </w:r>
                          </w:p>
                          <w:p w14:paraId="325F233E" w14:textId="77777777" w:rsidR="0090632A" w:rsidRDefault="00214073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(NAMA PROGRAM)</w:t>
                            </w:r>
                          </w:p>
                          <w:p w14:paraId="06D7D78C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174B70E" w14:textId="77777777" w:rsidR="0090632A" w:rsidRDefault="0090632A">
                            <w:pPr>
                              <w:pStyle w:val="Body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59F5979" w14:textId="77777777" w:rsidR="0090632A" w:rsidRDefault="0090632A">
                            <w:pPr>
                              <w:pStyle w:val="Body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1D383214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0FE5E8CF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022101E1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4751BC73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25B76BF6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08B5813B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362B6523" w14:textId="77777777" w:rsidR="0090632A" w:rsidRDefault="00214073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DISEDIAKAN OLEH:</w:t>
                            </w:r>
                          </w:p>
                          <w:p w14:paraId="39D3CC1A" w14:textId="77777777" w:rsidR="0090632A" w:rsidRDefault="00214073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FAKULTI / SEKOLAH</w:t>
                            </w:r>
                          </w:p>
                          <w:p w14:paraId="0D49D9DD" w14:textId="77777777" w:rsidR="0090632A" w:rsidRDefault="00214073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lang w:val="en-US"/>
                              </w:rPr>
                              <w:t>UNIVERSITI TEKNOLOGI MALAYSIA</w:t>
                            </w:r>
                          </w:p>
                          <w:p w14:paraId="6537B3A6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4F3C245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color="FF0000"/>
                              </w:rPr>
                            </w:pPr>
                          </w:p>
                          <w:p w14:paraId="3670982D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88AB84A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CCC9C5E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0977F70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7F00DBDA" w14:textId="77777777" w:rsidR="0090632A" w:rsidRDefault="0090632A">
                            <w:pPr>
                              <w:pStyle w:val="Body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5EFF3740" w14:textId="77777777" w:rsidR="0090632A" w:rsidRDefault="0090632A">
                            <w:pPr>
                              <w:pStyle w:val="Body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7FF7723B" w14:textId="77777777" w:rsidR="0090632A" w:rsidRDefault="0090632A">
                            <w:pPr>
                              <w:pStyle w:val="Body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52E6356C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649C50F7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5BDB00AD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7BB5CABB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082F58A1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1B67D329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791C87FC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5699C24F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63C042F7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61D5D7A5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63BEAD94" w14:textId="77777777" w:rsidR="0090632A" w:rsidRDefault="0090632A">
                            <w:pPr>
                              <w:pStyle w:val="Body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25160266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5866D1A7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7B85E242" w14:textId="77777777" w:rsidR="0090632A" w:rsidRDefault="0090632A">
                            <w:pPr>
                              <w:pStyle w:val="Body"/>
                              <w:ind w:left="2880" w:firstLine="720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5A460213" w14:textId="77777777" w:rsidR="0090632A" w:rsidRDefault="0090632A">
                            <w:pPr>
                              <w:pStyle w:val="Body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4ACA75BC" w14:textId="77777777" w:rsidR="0090632A" w:rsidRDefault="00214073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DISEDIAKAN OLEH</w:t>
                            </w:r>
                          </w:p>
                          <w:p w14:paraId="5413772D" w14:textId="77777777" w:rsidR="0090632A" w:rsidRDefault="00214073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lang w:val="pt-PT"/>
                              </w:rPr>
                              <w:t xml:space="preserve">INSTITUT TEKNOLOGI ANTARABANGSA MALAYSIA-JEPUN </w:t>
                            </w:r>
                          </w:p>
                          <w:p w14:paraId="09CFD6F0" w14:textId="77777777" w:rsidR="0090632A" w:rsidRDefault="00214073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lang w:val="pt-PT"/>
                              </w:rPr>
                              <w:t>(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lang w:val="pt-PT"/>
                              </w:rPr>
                              <w:t>MALAYSIA-JAPAN INTERNATIONAL INSTITUTE OF TECHNOLOGY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lang w:val="pt-PT"/>
                              </w:rPr>
                              <w:t xml:space="preserve"> - MJIIT)</w:t>
                            </w:r>
                          </w:p>
                          <w:p w14:paraId="057563A6" w14:textId="77777777" w:rsidR="0090632A" w:rsidRDefault="00214073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lang w:val="pt-PT"/>
                              </w:rPr>
                              <w:t>UNIVERSITI TEKNOLOGI MALAYSIA</w:t>
                            </w:r>
                          </w:p>
                          <w:p w14:paraId="037C7C19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59B185AD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0A621957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7072C9C3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7EB32FA7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3B381693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71C6D772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74442CA4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76719612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7E973289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097AB7AC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43E4E560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3F406DF0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25C676C4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49C70A3B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73E048C8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7E550834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1F28B44B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77996F65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545360D7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1DB6E85B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0CFCB325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55713BE0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7412EB5F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14DC840A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6AC23618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37A214FB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600BA7FD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3A3887B3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25BAC25C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08BEFF38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2251B8E0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342E1F53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68748499" w14:textId="77777777" w:rsidR="0090632A" w:rsidRDefault="0090632A">
                            <w:pPr>
                              <w:pStyle w:val="Body"/>
                              <w:jc w:val="center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</w:rPr>
                            </w:pPr>
                          </w:p>
                          <w:p w14:paraId="590FCC6E" w14:textId="77777777" w:rsidR="0090632A" w:rsidRDefault="0090632A">
                            <w:pPr>
                              <w:pStyle w:val="Body"/>
                              <w:jc w:val="center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2C9A4B" id="officeArt object" o:spid="_x0000_s1026" alt="Rectangle 29" style="position:absolute;left:0;text-align:left;margin-left:84.35pt;margin-top:3.2pt;width:455.25pt;height:599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" strokeweight="6pt">
                <v:textbox inset="1.27mm,1.27mm,1.27mm,1.27mm">
                  <w:txbxContent>
                    <w:p w14:paraId="67081B94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hAnsi="Bookman Old Style"/>
                          <w:b/>
                          <w:bCs/>
                        </w:rPr>
                      </w:pPr>
                    </w:p>
                    <w:p w14:paraId="3D16F15B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hAnsi="Bookman Old Style"/>
                          <w:b/>
                          <w:bCs/>
                        </w:rPr>
                      </w:pPr>
                    </w:p>
                    <w:p w14:paraId="3435FBD0" w14:textId="77777777" w:rsidR="0090632A" w:rsidRDefault="00214073">
                      <w:pPr>
                        <w:pStyle w:val="Body"/>
                        <w:jc w:val="center"/>
                        <w:rPr>
                          <w:rFonts w:ascii="Bookman Old Style" w:hAnsi="Bookman Old Style"/>
                          <w:b/>
                          <w:bCs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49762BD" wp14:editId="4EB3BEA2">
                            <wp:extent cx="2914650" cy="923925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4650" cy="923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0A268B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1E755D04" w14:textId="77777777" w:rsidR="0090632A" w:rsidRDefault="00214073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40"/>
                          <w:szCs w:val="40"/>
                          <w:lang w:val="en-US"/>
                        </w:rPr>
                        <w:t>UNIVERSITI TEKNOLOGI MALAYSIA</w:t>
                      </w:r>
                    </w:p>
                    <w:p w14:paraId="177E36FA" w14:textId="77777777" w:rsidR="0090632A" w:rsidRDefault="0090632A">
                      <w:pPr>
                        <w:pStyle w:val="Body"/>
                        <w:rPr>
                          <w:rFonts w:ascii="Bookman Old Style" w:eastAsia="Bookman Old Style" w:hAnsi="Bookman Old Style" w:cs="Bookman Old Style"/>
                          <w:sz w:val="28"/>
                          <w:szCs w:val="28"/>
                        </w:rPr>
                      </w:pPr>
                    </w:p>
                    <w:p w14:paraId="600FC419" w14:textId="77777777" w:rsidR="0090632A" w:rsidRDefault="00214073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MESYUARAT JAWATANKUASA KURIKULUM UNIVERSITI</w:t>
                      </w:r>
                    </w:p>
                    <w:p w14:paraId="57E2E486" w14:textId="77777777" w:rsidR="0090632A" w:rsidRDefault="0090632A">
                      <w:pPr>
                        <w:pStyle w:val="Body"/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665C2AB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8E9F9BA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31E4C15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C5990AD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3102EE4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EE3A5FC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E63A77D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01D3276" w14:textId="77777777" w:rsidR="0090632A" w:rsidRDefault="00214073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 xml:space="preserve">KERTAS KERJA </w:t>
                      </w:r>
                    </w:p>
                    <w:p w14:paraId="3B25C0B8" w14:textId="7BC07F4E" w:rsidR="0090632A" w:rsidRDefault="00214073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 xml:space="preserve">CADANGAN </w:t>
                      </w:r>
                      <w:r w:rsidRPr="009377B4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  <w:highlight w:val="yellow"/>
                          <w:lang w:val="es-ES_tradnl"/>
                        </w:rPr>
                        <w:t>PENJUMUDAN</w:t>
                      </w:r>
                      <w:r w:rsidR="009377B4" w:rsidRPr="009377B4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  <w:highlight w:val="yellow"/>
                          <w:lang w:val="es-ES_tradnl"/>
                        </w:rPr>
                        <w:t>/PEMBEKUAN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 xml:space="preserve"> PROGRAM</w:t>
                      </w:r>
                    </w:p>
                    <w:p w14:paraId="325F233E" w14:textId="77777777" w:rsidR="0090632A" w:rsidRDefault="00214073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(NAMA PROGRAM)</w:t>
                      </w:r>
                    </w:p>
                    <w:p w14:paraId="06D7D78C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174B70E" w14:textId="77777777" w:rsidR="0090632A" w:rsidRDefault="0090632A">
                      <w:pPr>
                        <w:pStyle w:val="Body"/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59F5979" w14:textId="77777777" w:rsidR="0090632A" w:rsidRDefault="0090632A">
                      <w:pPr>
                        <w:pStyle w:val="Body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1D383214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0FE5E8CF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022101E1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4751BC73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25B76BF6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08B5813B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362B6523" w14:textId="77777777" w:rsidR="0090632A" w:rsidRDefault="00214073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</w:rPr>
                        <w:t>DISEDIAKAN OLEH:</w:t>
                      </w:r>
                    </w:p>
                    <w:p w14:paraId="39D3CC1A" w14:textId="77777777" w:rsidR="0090632A" w:rsidRDefault="00214073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</w:rPr>
                        <w:t>FAKULTI / SEKOLAH</w:t>
                      </w:r>
                    </w:p>
                    <w:p w14:paraId="0D49D9DD" w14:textId="77777777" w:rsidR="0090632A" w:rsidRDefault="00214073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lang w:val="en-US"/>
                        </w:rPr>
                        <w:t>UNIVERSITI TEKNOLOGI MALAYSIA</w:t>
                      </w:r>
                    </w:p>
                    <w:p w14:paraId="6537B3A6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4F3C245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color w:val="FF0000"/>
                          <w:sz w:val="28"/>
                          <w:szCs w:val="28"/>
                          <w:u w:color="FF0000"/>
                        </w:rPr>
                      </w:pPr>
                    </w:p>
                    <w:p w14:paraId="3670982D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88AB84A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CCC9C5E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0977F70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7F00DBDA" w14:textId="77777777" w:rsidR="0090632A" w:rsidRDefault="0090632A">
                      <w:pPr>
                        <w:pStyle w:val="Body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5EFF3740" w14:textId="77777777" w:rsidR="0090632A" w:rsidRDefault="0090632A">
                      <w:pPr>
                        <w:pStyle w:val="Body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7FF7723B" w14:textId="77777777" w:rsidR="0090632A" w:rsidRDefault="0090632A">
                      <w:pPr>
                        <w:pStyle w:val="Body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52E6356C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649C50F7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5BDB00AD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7BB5CABB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082F58A1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1B67D329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791C87FC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5699C24F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63C042F7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61D5D7A5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63BEAD94" w14:textId="77777777" w:rsidR="0090632A" w:rsidRDefault="0090632A">
                      <w:pPr>
                        <w:pStyle w:val="Body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25160266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5866D1A7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7B85E242" w14:textId="77777777" w:rsidR="0090632A" w:rsidRDefault="0090632A">
                      <w:pPr>
                        <w:pStyle w:val="Body"/>
                        <w:ind w:left="2880" w:firstLine="720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5A460213" w14:textId="77777777" w:rsidR="0090632A" w:rsidRDefault="0090632A">
                      <w:pPr>
                        <w:pStyle w:val="Body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4ACA75BC" w14:textId="77777777" w:rsidR="0090632A" w:rsidRDefault="00214073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</w:rPr>
                        <w:t>DISEDIAKAN OLEH</w:t>
                      </w:r>
                    </w:p>
                    <w:p w14:paraId="5413772D" w14:textId="77777777" w:rsidR="0090632A" w:rsidRDefault="00214073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lang w:val="pt-PT"/>
                        </w:rPr>
                        <w:t xml:space="preserve">INSTITUT TEKNOLOGI ANTARABANGSA MALAYSIA-JEPUN </w:t>
                      </w:r>
                    </w:p>
                    <w:p w14:paraId="09CFD6F0" w14:textId="77777777" w:rsidR="0090632A" w:rsidRDefault="00214073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lang w:val="pt-PT"/>
                        </w:rPr>
                        <w:t>(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lang w:val="pt-PT"/>
                        </w:rPr>
                        <w:t>MALAYSIA-JAPAN INTERNATIONAL INSTITUTE OF TECHNOLOGY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lang w:val="pt-PT"/>
                        </w:rPr>
                        <w:t xml:space="preserve"> - MJIIT)</w:t>
                      </w:r>
                    </w:p>
                    <w:p w14:paraId="057563A6" w14:textId="77777777" w:rsidR="0090632A" w:rsidRDefault="00214073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lang w:val="pt-PT"/>
                        </w:rPr>
                        <w:t>UNIVERSITI TEKNOLOGI MALAYSIA</w:t>
                      </w:r>
                    </w:p>
                    <w:p w14:paraId="037C7C19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59B185AD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0A621957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7072C9C3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7EB32FA7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3B381693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71C6D772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74442CA4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76719612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7E973289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097AB7AC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43E4E560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3F406DF0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25C676C4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49C70A3B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73E048C8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7E550834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1F28B44B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77996F65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545360D7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1DB6E85B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0CFCB325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55713BE0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7412EB5F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14DC840A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6AC23618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37A214FB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600BA7FD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3A3887B3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25BAC25C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08BEFF38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2251B8E0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342E1F53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68748499" w14:textId="77777777" w:rsidR="0090632A" w:rsidRDefault="0090632A">
                      <w:pPr>
                        <w:pStyle w:val="Body"/>
                        <w:jc w:val="center"/>
                        <w:rPr>
                          <w:rFonts w:ascii="Bookman Old Style" w:eastAsia="Bookman Old Style" w:hAnsi="Bookman Old Style" w:cs="Bookman Old Style"/>
                          <w:b/>
                          <w:bCs/>
                        </w:rPr>
                      </w:pPr>
                    </w:p>
                    <w:p w14:paraId="590FCC6E" w14:textId="77777777" w:rsidR="0090632A" w:rsidRDefault="0090632A">
                      <w:pPr>
                        <w:pStyle w:val="Body"/>
                        <w:jc w:val="center"/>
                      </w:pPr>
                    </w:p>
                  </w:txbxContent>
                </v:textbox>
                <w10:wrap anchorx="page" anchory="line"/>
              </v:rect>
            </w:pict>
          </mc:Fallback>
        </mc:AlternateContent>
      </w:r>
    </w:p>
    <w:p w14:paraId="6035750E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7DD872B9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73B61ED6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2CC9ECDB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599063CD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13518BF0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3A722F35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4989E6DC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4A6A6142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6E220AEC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2B09F9CB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38C0B68A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5427A526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0FF7748E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233F2595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48918F3C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1330BCED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4FCC988D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77054BDC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213C33AE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1D975E53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530A4DE6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4D5B4FCA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4310CD0D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76974F4D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25CA262D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572740B9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17EAD1C6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267E673B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5A4B1527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0D776764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38C62239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241BB5B5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5616A1CA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3D49B5B3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4FCC5C68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6E01ED73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5AFF55A7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1085D1B2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78CA4DF6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041DCE55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06813F04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275B2F68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70367009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7374FF81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6A7AE9FA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086F0E3D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2781FBA6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409FDFB4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5055D268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0775CDB4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4D6137C6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25A5886A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5A6F0A0C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70E14965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0DC99C22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0A778252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25CF3F95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1AC70F06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61980F20" w14:textId="77777777" w:rsidR="0090632A" w:rsidRDefault="0090632A">
      <w:pPr>
        <w:pStyle w:val="Body"/>
        <w:widowControl w:val="0"/>
        <w:spacing w:line="200" w:lineRule="exact"/>
        <w:jc w:val="right"/>
        <w:rPr>
          <w:rFonts w:ascii="Arial" w:eastAsia="Arial" w:hAnsi="Arial" w:cs="Arial"/>
          <w:b/>
          <w:bCs/>
          <w:i/>
          <w:iCs/>
        </w:rPr>
      </w:pPr>
    </w:p>
    <w:p w14:paraId="21893670" w14:textId="77777777" w:rsidR="0090632A" w:rsidRDefault="0090632A">
      <w:pPr>
        <w:pStyle w:val="Body"/>
        <w:jc w:val="center"/>
        <w:rPr>
          <w:rFonts w:ascii="Arial" w:eastAsia="Arial" w:hAnsi="Arial" w:cs="Arial"/>
          <w:b/>
          <w:bCs/>
        </w:rPr>
      </w:pPr>
    </w:p>
    <w:p w14:paraId="27FA2B2C" w14:textId="77777777" w:rsidR="0090632A" w:rsidRDefault="0090632A">
      <w:pPr>
        <w:pStyle w:val="Body"/>
        <w:jc w:val="center"/>
        <w:rPr>
          <w:rFonts w:ascii="Arial" w:eastAsia="Arial" w:hAnsi="Arial" w:cs="Arial"/>
          <w:b/>
          <w:bCs/>
        </w:rPr>
      </w:pPr>
    </w:p>
    <w:p w14:paraId="43571193" w14:textId="77777777" w:rsidR="0090632A" w:rsidRDefault="0090632A">
      <w:pPr>
        <w:pStyle w:val="Body"/>
        <w:jc w:val="center"/>
        <w:rPr>
          <w:rFonts w:ascii="Arial" w:eastAsia="Arial" w:hAnsi="Arial" w:cs="Arial"/>
          <w:b/>
          <w:bCs/>
        </w:rPr>
      </w:pPr>
    </w:p>
    <w:tbl>
      <w:tblPr>
        <w:tblW w:w="63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240"/>
        <w:gridCol w:w="3060"/>
      </w:tblGrid>
      <w:tr w:rsidR="0090632A" w14:paraId="30593999" w14:textId="77777777">
        <w:trPr>
          <w:trHeight w:val="579"/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9FF07" w14:textId="77777777" w:rsidR="0090632A" w:rsidRDefault="0090632A">
            <w:pPr>
              <w:pStyle w:val="Body"/>
              <w:jc w:val="center"/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77C9AC72" w14:textId="77777777" w:rsidR="0090632A" w:rsidRDefault="00214073">
            <w:pPr>
              <w:pStyle w:val="Body"/>
              <w:jc w:val="center"/>
            </w:pPr>
            <w:r>
              <w:rPr>
                <w:rFonts w:ascii="Arial" w:hAnsi="Arial"/>
                <w:b/>
                <w:bCs/>
                <w:lang w:val="en-US"/>
              </w:rPr>
              <w:t>KEPUTUSAN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989D4" w14:textId="77777777" w:rsidR="0090632A" w:rsidRDefault="0090632A">
            <w:pPr>
              <w:pStyle w:val="Body"/>
              <w:jc w:val="center"/>
            </w:pPr>
          </w:p>
        </w:tc>
      </w:tr>
      <w:tr w:rsidR="0090632A" w14:paraId="67017560" w14:textId="77777777">
        <w:trPr>
          <w:trHeight w:val="842"/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3632B" w14:textId="77777777" w:rsidR="0090632A" w:rsidRDefault="0090632A">
            <w:pPr>
              <w:pStyle w:val="Body"/>
              <w:jc w:val="center"/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1F00587E" w14:textId="77777777" w:rsidR="0090632A" w:rsidRDefault="00214073">
            <w:pPr>
              <w:pStyle w:val="Body"/>
              <w:jc w:val="center"/>
            </w:pPr>
            <w:r>
              <w:rPr>
                <w:rFonts w:ascii="Arial" w:hAnsi="Arial"/>
                <w:b/>
                <w:bCs/>
                <w:lang w:val="en-US"/>
              </w:rPr>
              <w:t>MAKLUMAN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F9484" w14:textId="77777777" w:rsidR="0090632A" w:rsidRDefault="0090632A"/>
        </w:tc>
      </w:tr>
    </w:tbl>
    <w:p w14:paraId="3E00D398" w14:textId="77777777" w:rsidR="0090632A" w:rsidRDefault="0090632A">
      <w:pPr>
        <w:pStyle w:val="Body"/>
        <w:widowControl w:val="0"/>
        <w:jc w:val="center"/>
        <w:rPr>
          <w:rFonts w:ascii="Arial" w:eastAsia="Arial" w:hAnsi="Arial" w:cs="Arial"/>
          <w:b/>
          <w:bCs/>
        </w:rPr>
      </w:pPr>
    </w:p>
    <w:p w14:paraId="40C24164" w14:textId="77777777" w:rsidR="0090632A" w:rsidRDefault="0090632A">
      <w:pPr>
        <w:pStyle w:val="Body"/>
        <w:rPr>
          <w:rFonts w:ascii="Arial" w:eastAsia="Arial" w:hAnsi="Arial" w:cs="Arial"/>
          <w:b/>
          <w:bCs/>
        </w:rPr>
      </w:pPr>
    </w:p>
    <w:p w14:paraId="775364A1" w14:textId="77777777" w:rsidR="0090632A" w:rsidRDefault="0090632A">
      <w:pPr>
        <w:pStyle w:val="Body"/>
        <w:rPr>
          <w:rFonts w:ascii="Arial" w:eastAsia="Arial" w:hAnsi="Arial" w:cs="Arial"/>
          <w:b/>
          <w:bCs/>
        </w:rPr>
      </w:pPr>
    </w:p>
    <w:p w14:paraId="55486362" w14:textId="77777777" w:rsidR="0090632A" w:rsidRDefault="0090632A">
      <w:pPr>
        <w:pStyle w:val="Body"/>
        <w:rPr>
          <w:rFonts w:ascii="Arial" w:eastAsia="Arial" w:hAnsi="Arial" w:cs="Arial"/>
          <w:b/>
          <w:bCs/>
        </w:rPr>
      </w:pPr>
    </w:p>
    <w:p w14:paraId="551979D9" w14:textId="77777777" w:rsidR="0090632A" w:rsidRDefault="0090632A">
      <w:pPr>
        <w:pStyle w:val="Body"/>
        <w:rPr>
          <w:rFonts w:ascii="Arial" w:eastAsia="Arial" w:hAnsi="Arial" w:cs="Arial"/>
          <w:b/>
          <w:bCs/>
        </w:rPr>
      </w:pPr>
    </w:p>
    <w:p w14:paraId="4D644C1A" w14:textId="77777777" w:rsidR="0090632A" w:rsidRDefault="0090632A">
      <w:pPr>
        <w:pStyle w:val="Body"/>
        <w:rPr>
          <w:rFonts w:ascii="Arial" w:eastAsia="Arial" w:hAnsi="Arial" w:cs="Arial"/>
          <w:b/>
          <w:bCs/>
        </w:rPr>
      </w:pPr>
    </w:p>
    <w:p w14:paraId="1BC86C38" w14:textId="77777777" w:rsidR="0090632A" w:rsidRDefault="00214073">
      <w:pPr>
        <w:pStyle w:val="Body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sv-SE"/>
        </w:rPr>
        <w:t>MESYUARAT JAWATANKUASA KURIKULUM UNIVERSITI</w:t>
      </w:r>
    </w:p>
    <w:p w14:paraId="72EC73F6" w14:textId="77777777" w:rsidR="0090632A" w:rsidRDefault="0090632A">
      <w:pPr>
        <w:pStyle w:val="Body"/>
        <w:jc w:val="center"/>
        <w:rPr>
          <w:rFonts w:ascii="Arial" w:eastAsia="Arial" w:hAnsi="Arial" w:cs="Arial"/>
          <w:b/>
          <w:bCs/>
          <w:lang w:val="sv-SE"/>
        </w:rPr>
      </w:pPr>
    </w:p>
    <w:p w14:paraId="7429997A" w14:textId="77777777" w:rsidR="0090632A" w:rsidRDefault="0090632A">
      <w:pPr>
        <w:pStyle w:val="Body"/>
        <w:jc w:val="center"/>
        <w:rPr>
          <w:rFonts w:ascii="Arial" w:eastAsia="Arial" w:hAnsi="Arial" w:cs="Arial"/>
          <w:b/>
          <w:bCs/>
          <w:lang w:val="sv-SE"/>
        </w:rPr>
      </w:pPr>
    </w:p>
    <w:p w14:paraId="7AF1D9EC" w14:textId="77777777" w:rsidR="0090632A" w:rsidRDefault="00214073">
      <w:pPr>
        <w:pStyle w:val="Body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s-ES_tradnl"/>
        </w:rPr>
        <w:t xml:space="preserve">KERTAS KERJA </w:t>
      </w:r>
    </w:p>
    <w:p w14:paraId="2B4235A3" w14:textId="35ACD488" w:rsidR="0090632A" w:rsidRDefault="00214073">
      <w:pPr>
        <w:pStyle w:val="Body"/>
        <w:jc w:val="center"/>
        <w:rPr>
          <w:rFonts w:ascii="Arial" w:eastAsia="Arial" w:hAnsi="Arial" w:cs="Arial"/>
          <w:b/>
          <w:bCs/>
        </w:rPr>
      </w:pPr>
      <w:r w:rsidRPr="00FE0486">
        <w:rPr>
          <w:rFonts w:ascii="Arial" w:hAnsi="Arial"/>
          <w:b/>
          <w:bCs/>
          <w:lang w:val="es-ES_tradnl"/>
        </w:rPr>
        <w:t>CADANGAN PENJUMUDAN</w:t>
      </w:r>
      <w:r w:rsidR="009377B4" w:rsidRPr="00FE0486">
        <w:rPr>
          <w:rFonts w:ascii="Arial" w:hAnsi="Arial"/>
          <w:b/>
          <w:bCs/>
          <w:lang w:val="es-ES_tradnl"/>
        </w:rPr>
        <w:t>/PEMBEKUAN</w:t>
      </w:r>
      <w:r>
        <w:rPr>
          <w:rFonts w:ascii="Arial" w:hAnsi="Arial"/>
          <w:b/>
          <w:bCs/>
          <w:lang w:val="es-ES_tradnl"/>
        </w:rPr>
        <w:t xml:space="preserve"> PROGRAM </w:t>
      </w:r>
    </w:p>
    <w:p w14:paraId="26106E48" w14:textId="77777777" w:rsidR="0090632A" w:rsidRDefault="00214073">
      <w:pPr>
        <w:pStyle w:val="Body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(NAMA PROGRAM)</w:t>
      </w:r>
    </w:p>
    <w:p w14:paraId="5F637F3F" w14:textId="77777777" w:rsidR="0090632A" w:rsidRDefault="0090632A">
      <w:pPr>
        <w:pStyle w:val="Body"/>
        <w:jc w:val="center"/>
        <w:rPr>
          <w:rFonts w:ascii="Arial" w:eastAsia="Arial" w:hAnsi="Arial" w:cs="Arial"/>
          <w:b/>
          <w:bCs/>
          <w:lang w:val="sv-SE"/>
        </w:rPr>
      </w:pPr>
    </w:p>
    <w:p w14:paraId="07156B7B" w14:textId="77777777" w:rsidR="0090632A" w:rsidRDefault="0090632A">
      <w:pPr>
        <w:pStyle w:val="Body"/>
        <w:jc w:val="center"/>
        <w:rPr>
          <w:rFonts w:ascii="Arial" w:eastAsia="Arial" w:hAnsi="Arial" w:cs="Arial"/>
          <w:b/>
          <w:bCs/>
          <w:lang w:val="sv-SE"/>
        </w:rPr>
      </w:pPr>
    </w:p>
    <w:p w14:paraId="5BC90E1F" w14:textId="77777777" w:rsidR="0090632A" w:rsidRDefault="0090632A">
      <w:pPr>
        <w:pStyle w:val="Body"/>
        <w:jc w:val="center"/>
        <w:rPr>
          <w:rFonts w:ascii="Arial" w:eastAsia="Arial" w:hAnsi="Arial" w:cs="Arial"/>
          <w:b/>
          <w:bCs/>
          <w:lang w:val="sv-SE"/>
        </w:rPr>
      </w:pPr>
    </w:p>
    <w:p w14:paraId="4B2F9D31" w14:textId="77777777" w:rsidR="0090632A" w:rsidRDefault="0090632A">
      <w:pPr>
        <w:pStyle w:val="Body"/>
        <w:jc w:val="center"/>
        <w:rPr>
          <w:rFonts w:ascii="Arial" w:eastAsia="Arial" w:hAnsi="Arial" w:cs="Arial"/>
          <w:b/>
          <w:bCs/>
          <w:lang w:val="sv-SE"/>
        </w:rPr>
      </w:pPr>
    </w:p>
    <w:tbl>
      <w:tblPr>
        <w:tblW w:w="93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765"/>
        <w:gridCol w:w="2625"/>
        <w:gridCol w:w="2693"/>
        <w:gridCol w:w="2267"/>
      </w:tblGrid>
      <w:tr w:rsidR="0090632A" w14:paraId="54FEB9DC" w14:textId="77777777" w:rsidTr="00FE0486">
        <w:trPr>
          <w:trHeight w:val="962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E4A26" w14:textId="77777777" w:rsidR="0090632A" w:rsidRDefault="0090632A"/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F7C7B" w14:textId="77777777" w:rsidR="0090632A" w:rsidRDefault="00214073">
            <w:pPr>
              <w:pStyle w:val="Body"/>
              <w:spacing w:before="120" w:after="120"/>
              <w:jc w:val="center"/>
            </w:pPr>
            <w:proofErr w:type="spellStart"/>
            <w:r>
              <w:rPr>
                <w:rFonts w:ascii="Arial" w:hAnsi="Arial"/>
                <w:b/>
                <w:bCs/>
                <w:lang w:val="en-US"/>
              </w:rPr>
              <w:t>Disediakan</w:t>
            </w:r>
            <w:proofErr w:type="spellEnd"/>
            <w:r>
              <w:rPr>
                <w:rFonts w:ascii="Arial" w:hAnsi="Arial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lang w:val="en-US"/>
              </w:rPr>
              <w:t>oleh</w:t>
            </w:r>
            <w:proofErr w:type="spellEnd"/>
            <w:r>
              <w:rPr>
                <w:rFonts w:ascii="Arial" w:hAnsi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74B14" w14:textId="77777777" w:rsidR="0090632A" w:rsidRDefault="00214073">
            <w:pPr>
              <w:pStyle w:val="Body"/>
              <w:spacing w:before="120" w:after="120"/>
              <w:jc w:val="center"/>
            </w:pPr>
            <w:proofErr w:type="spellStart"/>
            <w:r>
              <w:rPr>
                <w:rFonts w:ascii="Arial" w:hAnsi="Arial"/>
                <w:b/>
                <w:bCs/>
                <w:lang w:val="en-US"/>
              </w:rPr>
              <w:t>Disemak</w:t>
            </w:r>
            <w:proofErr w:type="spellEnd"/>
            <w:r>
              <w:rPr>
                <w:rFonts w:ascii="Arial" w:hAnsi="Arial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lang w:val="en-US"/>
              </w:rPr>
              <w:t>oleh</w:t>
            </w:r>
            <w:proofErr w:type="spellEnd"/>
            <w:r>
              <w:rPr>
                <w:rFonts w:ascii="Arial" w:hAnsi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83AA6" w14:textId="77777777" w:rsidR="0090632A" w:rsidRDefault="00214073">
            <w:pPr>
              <w:pStyle w:val="Body"/>
              <w:spacing w:before="120" w:after="120"/>
              <w:jc w:val="center"/>
            </w:pPr>
            <w:proofErr w:type="spellStart"/>
            <w:r>
              <w:rPr>
                <w:rFonts w:ascii="Arial" w:hAnsi="Arial"/>
                <w:b/>
                <w:bCs/>
                <w:lang w:val="en-US"/>
              </w:rPr>
              <w:t>Disahkan</w:t>
            </w:r>
            <w:proofErr w:type="spellEnd"/>
            <w:r>
              <w:rPr>
                <w:rFonts w:ascii="Arial" w:hAnsi="Arial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lang w:val="en-US"/>
              </w:rPr>
              <w:t>oleh</w:t>
            </w:r>
            <w:proofErr w:type="spellEnd"/>
          </w:p>
        </w:tc>
      </w:tr>
      <w:tr w:rsidR="0090632A" w14:paraId="4FD85A16" w14:textId="77777777" w:rsidTr="00FE0486">
        <w:trPr>
          <w:trHeight w:val="857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D18AB" w14:textId="77777777" w:rsidR="0090632A" w:rsidRDefault="00214073">
            <w:pPr>
              <w:pStyle w:val="Body"/>
              <w:spacing w:before="120" w:after="120"/>
              <w:jc w:val="center"/>
            </w:pPr>
            <w:proofErr w:type="spellStart"/>
            <w:r>
              <w:rPr>
                <w:rFonts w:ascii="Arial" w:hAnsi="Arial"/>
                <w:b/>
                <w:bCs/>
                <w:lang w:val="en-US"/>
              </w:rPr>
              <w:t>Tandatangan</w:t>
            </w:r>
            <w:proofErr w:type="spellEnd"/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8399B" w14:textId="77777777" w:rsidR="0090632A" w:rsidRDefault="0090632A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6AED8" w14:textId="77777777" w:rsidR="0090632A" w:rsidRDefault="0090632A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E95DF" w14:textId="77777777" w:rsidR="0090632A" w:rsidRDefault="0090632A"/>
        </w:tc>
      </w:tr>
      <w:tr w:rsidR="0090632A" w14:paraId="60F34F83" w14:textId="77777777" w:rsidTr="00FE0486">
        <w:trPr>
          <w:trHeight w:val="698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4E22C" w14:textId="77777777" w:rsidR="0090632A" w:rsidRDefault="00214073">
            <w:pPr>
              <w:pStyle w:val="Body"/>
              <w:keepNext/>
              <w:spacing w:before="120" w:after="120"/>
              <w:jc w:val="center"/>
              <w:outlineLvl w:val="0"/>
            </w:pPr>
            <w:r>
              <w:rPr>
                <w:rFonts w:ascii="Arial" w:hAnsi="Arial"/>
                <w:b/>
                <w:bCs/>
                <w:kern w:val="32"/>
                <w:lang w:val="en-US"/>
              </w:rPr>
              <w:t>Nama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58634" w14:textId="77777777" w:rsidR="0090632A" w:rsidRDefault="0090632A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A5907" w14:textId="77777777" w:rsidR="0090632A" w:rsidRDefault="0090632A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616BD" w14:textId="77777777" w:rsidR="0090632A" w:rsidRDefault="0090632A"/>
        </w:tc>
      </w:tr>
      <w:tr w:rsidR="0090632A" w14:paraId="384EB30C" w14:textId="77777777" w:rsidTr="00FE0486">
        <w:trPr>
          <w:trHeight w:val="1122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E4248" w14:textId="77777777" w:rsidR="0090632A" w:rsidRDefault="00214073">
            <w:pPr>
              <w:pStyle w:val="Body"/>
              <w:spacing w:before="120" w:after="120"/>
              <w:jc w:val="center"/>
            </w:pPr>
            <w:proofErr w:type="spellStart"/>
            <w:r>
              <w:rPr>
                <w:rFonts w:ascii="Arial" w:hAnsi="Arial"/>
                <w:b/>
                <w:bCs/>
                <w:lang w:val="en-US"/>
              </w:rPr>
              <w:t>Jawatan</w:t>
            </w:r>
            <w:proofErr w:type="spellEnd"/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70" w:type="dxa"/>
              <w:bottom w:w="80" w:type="dxa"/>
              <w:right w:w="80" w:type="dxa"/>
            </w:tcMar>
            <w:vAlign w:val="center"/>
          </w:tcPr>
          <w:p w14:paraId="7C81C15C" w14:textId="77777777" w:rsidR="0090632A" w:rsidRDefault="00214073">
            <w:pPr>
              <w:pStyle w:val="Body"/>
              <w:spacing w:before="120" w:after="120"/>
              <w:jc w:val="center"/>
            </w:pPr>
            <w:proofErr w:type="spellStart"/>
            <w:r>
              <w:rPr>
                <w:rFonts w:ascii="Arial" w:hAnsi="Arial"/>
                <w:b/>
                <w:bCs/>
                <w:lang w:val="en-US"/>
              </w:rPr>
              <w:t>Pengerusi</w:t>
            </w:r>
            <w:proofErr w:type="spellEnd"/>
            <w:r>
              <w:rPr>
                <w:rFonts w:ascii="Arial" w:hAnsi="Arial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lang w:val="en-US"/>
              </w:rPr>
              <w:t>Sekolah</w:t>
            </w:r>
            <w:proofErr w:type="spellEnd"/>
            <w:r>
              <w:rPr>
                <w:rFonts w:ascii="Arial" w:hAnsi="Arial"/>
                <w:b/>
                <w:bCs/>
                <w:lang w:val="en-US"/>
              </w:rPr>
              <w:t xml:space="preserve">/ </w:t>
            </w:r>
            <w:proofErr w:type="spellStart"/>
            <w:r>
              <w:rPr>
                <w:rFonts w:ascii="Arial" w:hAnsi="Arial"/>
                <w:b/>
                <w:bCs/>
                <w:lang w:val="en-US"/>
              </w:rPr>
              <w:t>Pengarah</w:t>
            </w:r>
            <w:proofErr w:type="spellEnd"/>
            <w:r>
              <w:rPr>
                <w:rFonts w:ascii="Arial" w:hAnsi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3D458" w14:textId="49986342" w:rsidR="0090632A" w:rsidRDefault="00214073">
            <w:pPr>
              <w:pStyle w:val="Body"/>
              <w:spacing w:before="120" w:after="120"/>
              <w:jc w:val="center"/>
            </w:pPr>
            <w:proofErr w:type="spellStart"/>
            <w:r>
              <w:rPr>
                <w:rFonts w:ascii="Arial" w:hAnsi="Arial"/>
                <w:b/>
                <w:bCs/>
                <w:lang w:val="en-US"/>
              </w:rPr>
              <w:t>TImbalan</w:t>
            </w:r>
            <w:proofErr w:type="spellEnd"/>
            <w:r>
              <w:rPr>
                <w:rFonts w:ascii="Arial" w:hAnsi="Arial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lang w:val="en-US"/>
              </w:rPr>
              <w:t>Dekan</w:t>
            </w:r>
            <w:proofErr w:type="spellEnd"/>
            <w:r>
              <w:rPr>
                <w:rFonts w:ascii="Arial" w:hAnsi="Arial"/>
                <w:b/>
                <w:bCs/>
                <w:lang w:val="en-US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bCs/>
                <w:lang w:val="en-US"/>
              </w:rPr>
              <w:t>Akademik</w:t>
            </w:r>
            <w:proofErr w:type="spellEnd"/>
            <w:r>
              <w:rPr>
                <w:rFonts w:ascii="Arial" w:hAnsi="Arial"/>
                <w:b/>
                <w:bCs/>
                <w:lang w:val="en-US"/>
              </w:rPr>
              <w:t xml:space="preserve"> &amp; Hal </w:t>
            </w:r>
            <w:proofErr w:type="spellStart"/>
            <w:r>
              <w:rPr>
                <w:rFonts w:ascii="Arial" w:hAnsi="Arial"/>
                <w:b/>
                <w:bCs/>
                <w:lang w:val="en-US"/>
              </w:rPr>
              <w:t>Ehwal</w:t>
            </w:r>
            <w:proofErr w:type="spellEnd"/>
            <w:r>
              <w:rPr>
                <w:rFonts w:ascii="Arial" w:hAnsi="Arial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lang w:val="en-US"/>
              </w:rPr>
              <w:t>Pelajar</w:t>
            </w:r>
            <w:proofErr w:type="spellEnd"/>
            <w:r>
              <w:rPr>
                <w:rFonts w:ascii="Arial" w:hAnsi="Arial"/>
                <w:b/>
                <w:bCs/>
                <w:lang w:val="en-US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5F96D" w14:textId="77777777" w:rsidR="0090632A" w:rsidRDefault="00214073">
            <w:pPr>
              <w:pStyle w:val="Body"/>
              <w:spacing w:before="120" w:after="120"/>
              <w:jc w:val="center"/>
            </w:pPr>
            <w:proofErr w:type="spellStart"/>
            <w:r>
              <w:rPr>
                <w:rFonts w:ascii="Arial" w:hAnsi="Arial"/>
                <w:b/>
                <w:bCs/>
                <w:lang w:val="en-US"/>
              </w:rPr>
              <w:t>Dekan</w:t>
            </w:r>
            <w:proofErr w:type="spellEnd"/>
            <w:r>
              <w:rPr>
                <w:rFonts w:ascii="Arial" w:hAnsi="Arial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lang w:val="en-US"/>
              </w:rPr>
              <w:t>Fakulti</w:t>
            </w:r>
            <w:proofErr w:type="spellEnd"/>
            <w:r>
              <w:rPr>
                <w:rFonts w:ascii="Arial" w:hAnsi="Arial"/>
                <w:b/>
                <w:bCs/>
                <w:lang w:val="en-US"/>
              </w:rPr>
              <w:t xml:space="preserve"> </w:t>
            </w:r>
          </w:p>
        </w:tc>
      </w:tr>
      <w:tr w:rsidR="0090632A" w14:paraId="2635F60F" w14:textId="77777777" w:rsidTr="00FE0486">
        <w:trPr>
          <w:trHeight w:val="682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7B54B" w14:textId="77777777" w:rsidR="0090632A" w:rsidRDefault="00214073">
            <w:pPr>
              <w:pStyle w:val="Body"/>
              <w:keepNext/>
              <w:spacing w:before="120" w:after="120"/>
              <w:jc w:val="center"/>
              <w:outlineLvl w:val="0"/>
            </w:pPr>
            <w:r>
              <w:rPr>
                <w:rFonts w:ascii="Arial" w:hAnsi="Arial"/>
                <w:b/>
                <w:bCs/>
                <w:kern w:val="32"/>
                <w:lang w:val="en-US"/>
              </w:rPr>
              <w:t>Tarikh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2C13B" w14:textId="77777777" w:rsidR="0090632A" w:rsidRDefault="0090632A">
            <w:pPr>
              <w:pStyle w:val="Body"/>
              <w:spacing w:before="120" w:after="12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BDD1D" w14:textId="77777777" w:rsidR="0090632A" w:rsidRDefault="0090632A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E4B93" w14:textId="77777777" w:rsidR="0090632A" w:rsidRDefault="0090632A">
            <w:pPr>
              <w:pStyle w:val="Body"/>
              <w:spacing w:before="120" w:after="120"/>
              <w:jc w:val="center"/>
            </w:pPr>
          </w:p>
        </w:tc>
      </w:tr>
    </w:tbl>
    <w:p w14:paraId="7F2D6501" w14:textId="77777777" w:rsidR="0090632A" w:rsidRDefault="0090632A">
      <w:pPr>
        <w:pStyle w:val="Body"/>
        <w:widowControl w:val="0"/>
        <w:jc w:val="center"/>
        <w:rPr>
          <w:rFonts w:ascii="Arial" w:eastAsia="Arial" w:hAnsi="Arial" w:cs="Arial"/>
          <w:b/>
          <w:bCs/>
          <w:lang w:val="sv-SE"/>
        </w:rPr>
      </w:pPr>
    </w:p>
    <w:p w14:paraId="0B88C31D" w14:textId="77777777" w:rsidR="0090632A" w:rsidRDefault="0090632A">
      <w:pPr>
        <w:pStyle w:val="Body"/>
        <w:jc w:val="center"/>
        <w:rPr>
          <w:rFonts w:ascii="Arial" w:eastAsia="Arial" w:hAnsi="Arial" w:cs="Arial"/>
          <w:b/>
          <w:bCs/>
        </w:rPr>
      </w:pPr>
    </w:p>
    <w:p w14:paraId="18B1EACE" w14:textId="77777777" w:rsidR="0090632A" w:rsidRDefault="0090632A">
      <w:pPr>
        <w:pStyle w:val="Body"/>
        <w:rPr>
          <w:rFonts w:ascii="Arial" w:eastAsia="Arial" w:hAnsi="Arial" w:cs="Arial"/>
          <w:b/>
          <w:bCs/>
        </w:rPr>
      </w:pPr>
    </w:p>
    <w:p w14:paraId="7C89AE4F" w14:textId="77777777" w:rsidR="0090632A" w:rsidRDefault="0090632A">
      <w:pPr>
        <w:pStyle w:val="Body"/>
        <w:jc w:val="right"/>
        <w:sectPr w:rsidR="0090632A" w:rsidSect="00FE0486">
          <w:headerReference w:type="default" r:id="rId8"/>
          <w:footerReference w:type="default" r:id="rId9"/>
          <w:pgSz w:w="12240" w:h="15840"/>
          <w:pgMar w:top="992" w:right="1183" w:bottom="720" w:left="1440" w:header="0" w:footer="720" w:gutter="0"/>
          <w:pgNumType w:start="1"/>
          <w:cols w:space="720"/>
        </w:sectPr>
      </w:pPr>
    </w:p>
    <w:p w14:paraId="48F105DC" w14:textId="77777777" w:rsidR="0090632A" w:rsidRDefault="00214073">
      <w:pPr>
        <w:pStyle w:val="Body"/>
        <w:jc w:val="righ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76B5B36B" wp14:editId="33B0FC5E">
            <wp:simplePos x="0" y="0"/>
            <wp:positionH relativeFrom="page">
              <wp:posOffset>2943225</wp:posOffset>
            </wp:positionH>
            <wp:positionV relativeFrom="line">
              <wp:posOffset>-412115</wp:posOffset>
            </wp:positionV>
            <wp:extent cx="1813560" cy="595630"/>
            <wp:effectExtent l="0" t="0" r="0" b="0"/>
            <wp:wrapNone/>
            <wp:docPr id="1073741827" name="officeArt object" descr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6.png" descr="image6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5956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17A97D2" w14:textId="77777777" w:rsidR="0090632A" w:rsidRDefault="0090632A">
      <w:pPr>
        <w:pStyle w:val="Body"/>
        <w:jc w:val="center"/>
        <w:rPr>
          <w:rFonts w:ascii="Arial" w:eastAsia="Arial" w:hAnsi="Arial" w:cs="Arial"/>
          <w:b/>
          <w:bCs/>
        </w:rPr>
      </w:pPr>
    </w:p>
    <w:p w14:paraId="371F3765" w14:textId="77777777" w:rsidR="0090632A" w:rsidRDefault="00214073">
      <w:pPr>
        <w:pStyle w:val="Body"/>
        <w:jc w:val="center"/>
        <w:rPr>
          <w:rFonts w:ascii="Arial" w:eastAsia="Arial" w:hAnsi="Arial" w:cs="Arial"/>
          <w:b/>
          <w:bCs/>
          <w:smallCaps/>
        </w:rPr>
      </w:pPr>
      <w:r>
        <w:rPr>
          <w:rFonts w:ascii="Arial" w:hAnsi="Arial"/>
          <w:b/>
          <w:bCs/>
          <w:smallCaps/>
          <w:lang w:val="es-ES_tradnl"/>
        </w:rPr>
        <w:t xml:space="preserve">KERTAS KERJA CADANGAN </w:t>
      </w:r>
    </w:p>
    <w:p w14:paraId="439CEAF1" w14:textId="77777777" w:rsidR="0090632A" w:rsidRDefault="00214073">
      <w:pPr>
        <w:pStyle w:val="Body"/>
        <w:jc w:val="center"/>
        <w:rPr>
          <w:rFonts w:ascii="Arial" w:eastAsia="Arial" w:hAnsi="Arial" w:cs="Arial"/>
          <w:b/>
          <w:bCs/>
          <w:smallCaps/>
        </w:rPr>
      </w:pPr>
      <w:r>
        <w:rPr>
          <w:rFonts w:ascii="Arial" w:hAnsi="Arial"/>
          <w:b/>
          <w:bCs/>
          <w:smallCaps/>
        </w:rPr>
        <w:t xml:space="preserve"> UNTUK KELULUSAN</w:t>
      </w:r>
    </w:p>
    <w:p w14:paraId="75EE03CD" w14:textId="77777777" w:rsidR="0090632A" w:rsidRDefault="00214073">
      <w:pPr>
        <w:pStyle w:val="Body"/>
        <w:jc w:val="center"/>
        <w:rPr>
          <w:rFonts w:ascii="Arial" w:eastAsia="Arial" w:hAnsi="Arial" w:cs="Arial"/>
          <w:b/>
          <w:bCs/>
          <w:smallCaps/>
        </w:rPr>
      </w:pPr>
      <w:r>
        <w:rPr>
          <w:rFonts w:ascii="Arial" w:hAnsi="Arial"/>
          <w:b/>
          <w:bCs/>
          <w:smallCaps/>
        </w:rPr>
        <w:t>JAWATANKUASA KURIKULUM UNIVERSITI</w:t>
      </w:r>
    </w:p>
    <w:p w14:paraId="4714D106" w14:textId="77777777" w:rsidR="0090632A" w:rsidRDefault="0090632A">
      <w:pPr>
        <w:pStyle w:val="Body"/>
        <w:jc w:val="center"/>
        <w:rPr>
          <w:rFonts w:ascii="Arial" w:eastAsia="Arial" w:hAnsi="Arial" w:cs="Arial"/>
          <w:b/>
          <w:bCs/>
          <w:smallCaps/>
        </w:rPr>
      </w:pPr>
    </w:p>
    <w:p w14:paraId="25085C9D" w14:textId="77777777" w:rsidR="00FE0486" w:rsidRDefault="00214073">
      <w:pPr>
        <w:pStyle w:val="Body"/>
        <w:jc w:val="center"/>
        <w:rPr>
          <w:rFonts w:ascii="Arial" w:hAnsi="Arial"/>
          <w:b/>
          <w:bCs/>
          <w:smallCaps/>
          <w:lang w:val="es-ES_tradnl"/>
        </w:rPr>
      </w:pPr>
      <w:r>
        <w:rPr>
          <w:rFonts w:ascii="Arial" w:hAnsi="Arial"/>
          <w:b/>
          <w:bCs/>
          <w:smallCaps/>
          <w:lang w:val="es-ES_tradnl"/>
        </w:rPr>
        <w:t>KERTAS KERJA CADANGAN PENJUMUDAN</w:t>
      </w:r>
      <w:r w:rsidR="00FE0486">
        <w:rPr>
          <w:rFonts w:ascii="Arial" w:hAnsi="Arial"/>
          <w:b/>
          <w:bCs/>
          <w:smallCaps/>
          <w:lang w:val="es-ES_tradnl"/>
        </w:rPr>
        <w:t>/PENJUMUDAN</w:t>
      </w:r>
    </w:p>
    <w:p w14:paraId="04A3AF45" w14:textId="3C47AEC4" w:rsidR="0090632A" w:rsidRDefault="00214073">
      <w:pPr>
        <w:pStyle w:val="Body"/>
        <w:jc w:val="center"/>
        <w:rPr>
          <w:rFonts w:ascii="Arial" w:eastAsia="Arial" w:hAnsi="Arial" w:cs="Arial"/>
          <w:b/>
          <w:bCs/>
          <w:smallCaps/>
        </w:rPr>
      </w:pPr>
      <w:r>
        <w:rPr>
          <w:rFonts w:ascii="Arial" w:hAnsi="Arial"/>
          <w:b/>
          <w:bCs/>
          <w:smallCaps/>
          <w:lang w:val="es-ES_tradnl"/>
        </w:rPr>
        <w:t xml:space="preserve"> PROGRAM (NAMA PROGRAM)</w:t>
      </w:r>
    </w:p>
    <w:p w14:paraId="1687A69C" w14:textId="77777777" w:rsidR="0090632A" w:rsidRDefault="0090632A">
      <w:pPr>
        <w:pStyle w:val="Body"/>
        <w:jc w:val="center"/>
        <w:rPr>
          <w:rFonts w:ascii="Arial" w:eastAsia="Arial" w:hAnsi="Arial" w:cs="Arial"/>
          <w:b/>
          <w:bCs/>
        </w:rPr>
      </w:pP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591"/>
        <w:gridCol w:w="931"/>
        <w:gridCol w:w="1326"/>
        <w:gridCol w:w="6502"/>
      </w:tblGrid>
      <w:tr w:rsidR="0090632A" w14:paraId="365A6592" w14:textId="77777777">
        <w:trPr>
          <w:trHeight w:val="282"/>
          <w:tblHeader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F7F84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BIL.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BEAC9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ITEM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AD000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PERINCIAN MAKLUMAT/KEPERLUAN</w:t>
            </w:r>
          </w:p>
        </w:tc>
      </w:tr>
      <w:tr w:rsidR="0090632A" w14:paraId="354A4432" w14:textId="77777777">
        <w:tblPrEx>
          <w:shd w:val="clear" w:color="auto" w:fill="D0DDEF"/>
        </w:tblPrEx>
        <w:trPr>
          <w:trHeight w:val="50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75626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1.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0CDEA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UNIVERSITI AWAM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382" w:type="dxa"/>
            </w:tcMar>
          </w:tcPr>
          <w:p w14:paraId="1CD8693F" w14:textId="77777777" w:rsidR="0090632A" w:rsidRDefault="00214073">
            <w:pPr>
              <w:pStyle w:val="Body"/>
              <w:spacing w:line="264" w:lineRule="auto"/>
              <w:ind w:left="72" w:right="302"/>
            </w:pPr>
            <w:r>
              <w:rPr>
                <w:rFonts w:ascii="Arial" w:hAnsi="Arial"/>
                <w:sz w:val="22"/>
                <w:szCs w:val="22"/>
                <w:lang w:val="en-US"/>
              </w:rPr>
              <w:t>Universiti Teknologi Malaysia</w:t>
            </w:r>
          </w:p>
        </w:tc>
      </w:tr>
      <w:tr w:rsidR="0090632A" w14:paraId="4E44922A" w14:textId="77777777">
        <w:tblPrEx>
          <w:shd w:val="clear" w:color="auto" w:fill="D0DDEF"/>
        </w:tblPrEx>
        <w:trPr>
          <w:trHeight w:val="76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6EF61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2.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A4570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TUJUAN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382" w:type="dxa"/>
            </w:tcMar>
          </w:tcPr>
          <w:p w14:paraId="5A06B46D" w14:textId="1E442FB0" w:rsidR="0090632A" w:rsidRDefault="00214073" w:rsidP="00FE0486">
            <w:pPr>
              <w:pStyle w:val="Body"/>
              <w:spacing w:line="264" w:lineRule="auto"/>
              <w:ind w:left="62" w:right="4"/>
              <w:jc w:val="both"/>
            </w:pP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Tujuan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kertas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kerja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ini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ialah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untuk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mendapatkan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kelulusan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Jawatankuasa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Kurikulum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Universiti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mengenai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cadangan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E0486">
              <w:rPr>
                <w:rFonts w:ascii="Arial" w:hAnsi="Arial"/>
                <w:sz w:val="22"/>
                <w:szCs w:val="22"/>
                <w:lang w:val="en-US"/>
              </w:rPr>
              <w:t>penjumudan</w:t>
            </w:r>
            <w:proofErr w:type="spellEnd"/>
            <w:r w:rsidR="009377B4" w:rsidRPr="00FE0486">
              <w:rPr>
                <w:rFonts w:ascii="Arial" w:hAnsi="Arial"/>
                <w:sz w:val="22"/>
                <w:szCs w:val="22"/>
                <w:lang w:val="en-US"/>
              </w:rPr>
              <w:t>/</w:t>
            </w:r>
            <w:proofErr w:type="spellStart"/>
            <w:r w:rsidR="009377B4" w:rsidRPr="00FE0486">
              <w:rPr>
                <w:rFonts w:ascii="Arial" w:hAnsi="Arial"/>
                <w:sz w:val="22"/>
                <w:szCs w:val="22"/>
                <w:lang w:val="en-US"/>
              </w:rPr>
              <w:t>pembekuan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program (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nyatakan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nama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program).</w:t>
            </w:r>
          </w:p>
        </w:tc>
      </w:tr>
      <w:tr w:rsidR="0090632A" w14:paraId="52F46FDD" w14:textId="77777777">
        <w:tblPrEx>
          <w:shd w:val="clear" w:color="auto" w:fill="D0DDEF"/>
        </w:tblPrEx>
        <w:trPr>
          <w:trHeight w:val="103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8238F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3.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8F7AB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sv-SE"/>
              </w:rPr>
              <w:t>VISI, MISI &amp; MATLAMAT PENDIDIKAN UNIVERSITI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382" w:type="dxa"/>
            </w:tcMar>
          </w:tcPr>
          <w:p w14:paraId="7DF24956" w14:textId="77777777" w:rsidR="0090632A" w:rsidRDefault="00214073">
            <w:pPr>
              <w:pStyle w:val="Body"/>
              <w:spacing w:line="264" w:lineRule="auto"/>
              <w:ind w:left="72" w:right="302"/>
            </w:pPr>
            <w:r>
              <w:rPr>
                <w:rFonts w:ascii="Arial" w:hAnsi="Arial"/>
                <w:sz w:val="22"/>
                <w:szCs w:val="22"/>
                <w:lang w:val="sv-SE"/>
              </w:rPr>
              <w:t>Nyatakan visi, misi dan Matlamat Pendidikan Universiti.</w:t>
            </w:r>
          </w:p>
        </w:tc>
      </w:tr>
      <w:tr w:rsidR="0090632A" w14:paraId="3DEF5BB4" w14:textId="77777777">
        <w:tblPrEx>
          <w:shd w:val="clear" w:color="auto" w:fill="D0DDEF"/>
        </w:tblPrEx>
        <w:trPr>
          <w:trHeight w:val="50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44270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4.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56B4D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BIDANG TUJAHAN UNIVERSITI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0" w:type="dxa"/>
              <w:bottom w:w="80" w:type="dxa"/>
              <w:right w:w="80" w:type="dxa"/>
            </w:tcMar>
          </w:tcPr>
          <w:p w14:paraId="77922DAE" w14:textId="77777777" w:rsidR="0090632A" w:rsidRDefault="00214073" w:rsidP="00C41AED">
            <w:pPr>
              <w:pStyle w:val="Body"/>
              <w:spacing w:line="264" w:lineRule="auto"/>
              <w:ind w:hanging="503"/>
            </w:pP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Nyatakan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bidang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tujahan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universiti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>.</w:t>
            </w:r>
          </w:p>
        </w:tc>
      </w:tr>
      <w:tr w:rsidR="0090632A" w14:paraId="6D48669E" w14:textId="77777777">
        <w:tblPrEx>
          <w:shd w:val="clear" w:color="auto" w:fill="D0DDEF"/>
        </w:tblPrEx>
        <w:trPr>
          <w:trHeight w:val="210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DED05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5.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AB07C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ENTITI AKADEMIK YANG MEMOHON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85" w:type="dxa"/>
              <w:bottom w:w="80" w:type="dxa"/>
              <w:right w:w="80" w:type="dxa"/>
            </w:tcMar>
          </w:tcPr>
          <w:p w14:paraId="0C714C75" w14:textId="3D16ECE4" w:rsidR="0090632A" w:rsidRPr="00FE0486" w:rsidRDefault="00214073" w:rsidP="004D14F6">
            <w:pPr>
              <w:pStyle w:val="Body"/>
              <w:spacing w:line="264" w:lineRule="auto"/>
              <w:ind w:left="-248" w:hanging="425"/>
              <w:rPr>
                <w:rFonts w:ascii="Arial" w:eastAsia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5.1  N</w:t>
            </w:r>
            <w:r>
              <w:rPr>
                <w:rFonts w:ascii="Arial" w:hAnsi="Arial"/>
                <w:sz w:val="22"/>
                <w:szCs w:val="22"/>
                <w:lang w:val="sv-SE"/>
              </w:rPr>
              <w:t>yatakan nama penuh entiti akademik yang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sv-SE"/>
              </w:rPr>
              <w:t>memohon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E0486">
              <w:rPr>
                <w:rFonts w:ascii="Arial" w:hAnsi="Arial"/>
                <w:sz w:val="22"/>
                <w:szCs w:val="22"/>
                <w:lang w:val="en-US"/>
              </w:rPr>
              <w:t>penjumudan</w:t>
            </w:r>
            <w:proofErr w:type="spellEnd"/>
            <w:r w:rsidR="00D21378" w:rsidRPr="00FE0486">
              <w:rPr>
                <w:rFonts w:ascii="Arial" w:hAnsi="Arial"/>
                <w:sz w:val="22"/>
                <w:szCs w:val="22"/>
                <w:lang w:val="en-US"/>
              </w:rPr>
              <w:t>/</w:t>
            </w:r>
            <w:proofErr w:type="spellStart"/>
            <w:r w:rsidR="00D21378" w:rsidRPr="00FE0486">
              <w:rPr>
                <w:rFonts w:ascii="Arial" w:hAnsi="Arial"/>
                <w:sz w:val="22"/>
                <w:szCs w:val="22"/>
                <w:lang w:val="en-US"/>
              </w:rPr>
              <w:t>pembekuan</w:t>
            </w:r>
            <w:proofErr w:type="spellEnd"/>
            <w:r w:rsidRPr="00FE0486">
              <w:rPr>
                <w:rFonts w:ascii="Arial" w:hAnsi="Arial"/>
                <w:sz w:val="22"/>
                <w:szCs w:val="22"/>
                <w:lang w:val="en-US"/>
              </w:rPr>
              <w:t>.</w:t>
            </w:r>
          </w:p>
          <w:p w14:paraId="718EDBF3" w14:textId="77777777" w:rsidR="0090632A" w:rsidRPr="00FE0486" w:rsidRDefault="0090632A" w:rsidP="004D14F6">
            <w:pPr>
              <w:pStyle w:val="Body"/>
              <w:spacing w:line="264" w:lineRule="auto"/>
              <w:ind w:left="-248" w:hanging="425"/>
              <w:rPr>
                <w:rFonts w:ascii="Arial" w:eastAsia="Arial" w:hAnsi="Arial" w:cs="Arial"/>
                <w:sz w:val="22"/>
                <w:szCs w:val="22"/>
                <w:lang w:val="sv-SE"/>
              </w:rPr>
            </w:pPr>
          </w:p>
          <w:p w14:paraId="1098E301" w14:textId="77777777" w:rsidR="0090632A" w:rsidRPr="00FE0486" w:rsidRDefault="00214073" w:rsidP="004D14F6">
            <w:pPr>
              <w:pStyle w:val="Body"/>
              <w:spacing w:line="264" w:lineRule="auto"/>
              <w:ind w:left="-248" w:hanging="425"/>
              <w:rPr>
                <w:rFonts w:ascii="Arial" w:eastAsia="Arial" w:hAnsi="Arial" w:cs="Arial"/>
                <w:sz w:val="22"/>
                <w:szCs w:val="22"/>
                <w:lang w:val="sv-SE"/>
              </w:rPr>
            </w:pPr>
            <w:r w:rsidRPr="00FE0486">
              <w:rPr>
                <w:rFonts w:ascii="Arial" w:hAnsi="Arial"/>
                <w:sz w:val="22"/>
                <w:szCs w:val="22"/>
                <w:lang w:val="en-US"/>
              </w:rPr>
              <w:t>5.2  M</w:t>
            </w:r>
            <w:r w:rsidRPr="00FE0486">
              <w:rPr>
                <w:rFonts w:ascii="Arial" w:hAnsi="Arial"/>
                <w:sz w:val="22"/>
                <w:szCs w:val="22"/>
                <w:lang w:val="sv-SE"/>
              </w:rPr>
              <w:t xml:space="preserve">aklumat (sinopsis) ringkas program yang </w:t>
            </w:r>
            <w:proofErr w:type="spellStart"/>
            <w:r w:rsidRPr="00FE0486">
              <w:rPr>
                <w:rFonts w:ascii="Arial" w:hAnsi="Arial"/>
                <w:sz w:val="22"/>
                <w:szCs w:val="22"/>
                <w:lang w:val="en-US"/>
              </w:rPr>
              <w:t>memohon</w:t>
            </w:r>
            <w:proofErr w:type="spellEnd"/>
            <w:r w:rsidRPr="00FE0486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</w:p>
          <w:p w14:paraId="54495C3A" w14:textId="67C5D494" w:rsidR="0090632A" w:rsidRPr="00FE0486" w:rsidRDefault="00214073" w:rsidP="004D14F6">
            <w:pPr>
              <w:pStyle w:val="Body"/>
              <w:spacing w:line="264" w:lineRule="auto"/>
              <w:ind w:left="-248" w:hanging="425"/>
              <w:rPr>
                <w:rFonts w:ascii="Arial" w:eastAsia="Arial" w:hAnsi="Arial" w:cs="Arial"/>
                <w:sz w:val="22"/>
                <w:szCs w:val="22"/>
                <w:lang w:val="sv-SE"/>
              </w:rPr>
            </w:pPr>
            <w:r w:rsidRPr="00FE0486">
              <w:rPr>
                <w:rFonts w:ascii="Arial" w:hAnsi="Arial"/>
                <w:sz w:val="22"/>
                <w:szCs w:val="22"/>
                <w:lang w:val="en-US"/>
              </w:rPr>
              <w:t xml:space="preserve">       </w:t>
            </w:r>
            <w:proofErr w:type="spellStart"/>
            <w:r w:rsidR="00D21378" w:rsidRPr="00FE0486">
              <w:rPr>
                <w:rFonts w:ascii="Arial" w:hAnsi="Arial"/>
                <w:sz w:val="22"/>
                <w:szCs w:val="22"/>
                <w:lang w:val="en-US"/>
              </w:rPr>
              <w:t>penjumudan</w:t>
            </w:r>
            <w:proofErr w:type="spellEnd"/>
            <w:r w:rsidR="00D21378" w:rsidRPr="00FE0486">
              <w:rPr>
                <w:rFonts w:ascii="Arial" w:hAnsi="Arial"/>
                <w:sz w:val="22"/>
                <w:szCs w:val="22"/>
                <w:lang w:val="en-US"/>
              </w:rPr>
              <w:t>/</w:t>
            </w:r>
            <w:proofErr w:type="spellStart"/>
            <w:r w:rsidR="00D21378" w:rsidRPr="00FE0486">
              <w:rPr>
                <w:rFonts w:ascii="Arial" w:hAnsi="Arial"/>
                <w:sz w:val="22"/>
                <w:szCs w:val="22"/>
                <w:lang w:val="en-US"/>
              </w:rPr>
              <w:t>pembekuan</w:t>
            </w:r>
            <w:proofErr w:type="spellEnd"/>
            <w:r w:rsidRPr="00FE0486">
              <w:rPr>
                <w:rFonts w:ascii="Arial" w:hAnsi="Arial"/>
                <w:sz w:val="22"/>
                <w:szCs w:val="22"/>
                <w:lang w:val="en-US"/>
              </w:rPr>
              <w:t>.</w:t>
            </w:r>
            <w:r w:rsidRPr="00FE0486">
              <w:rPr>
                <w:rFonts w:ascii="Arial" w:hAnsi="Arial"/>
                <w:sz w:val="22"/>
                <w:szCs w:val="22"/>
                <w:lang w:val="sv-SE"/>
              </w:rPr>
              <w:t xml:space="preserve"> </w:t>
            </w:r>
          </w:p>
          <w:p w14:paraId="1D64061F" w14:textId="77777777" w:rsidR="0090632A" w:rsidRPr="00FE0486" w:rsidRDefault="0090632A" w:rsidP="004D14F6">
            <w:pPr>
              <w:pStyle w:val="Body"/>
              <w:spacing w:line="264" w:lineRule="auto"/>
              <w:ind w:left="-248" w:hanging="425"/>
              <w:rPr>
                <w:rFonts w:ascii="Arial" w:eastAsia="Arial" w:hAnsi="Arial" w:cs="Arial"/>
                <w:sz w:val="22"/>
                <w:szCs w:val="22"/>
                <w:lang w:val="sv-SE"/>
              </w:rPr>
            </w:pPr>
          </w:p>
          <w:p w14:paraId="214BA011" w14:textId="63032E53" w:rsidR="0090632A" w:rsidRDefault="00214073" w:rsidP="004D14F6">
            <w:pPr>
              <w:pStyle w:val="Body"/>
              <w:spacing w:line="264" w:lineRule="auto"/>
              <w:ind w:left="-248" w:hanging="425"/>
            </w:pPr>
            <w:r w:rsidRPr="00FE0486">
              <w:rPr>
                <w:rFonts w:ascii="Arial" w:hAnsi="Arial"/>
                <w:sz w:val="22"/>
                <w:szCs w:val="22"/>
                <w:lang w:val="en-US"/>
              </w:rPr>
              <w:t xml:space="preserve">5.3  </w:t>
            </w:r>
            <w:r w:rsidRPr="00FE0486">
              <w:rPr>
                <w:rFonts w:ascii="Arial" w:hAnsi="Arial"/>
                <w:sz w:val="22"/>
                <w:szCs w:val="22"/>
                <w:lang w:val="sv-SE"/>
              </w:rPr>
              <w:t>Nyatakan program akademik sedia ada di entiti</w:t>
            </w:r>
            <w:r w:rsidRPr="00FE0486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Pr="00FE0486">
              <w:rPr>
                <w:rFonts w:ascii="Arial" w:hAnsi="Arial"/>
                <w:sz w:val="22"/>
                <w:szCs w:val="22"/>
                <w:lang w:val="sv-SE"/>
              </w:rPr>
              <w:t>akademik yang</w:t>
            </w:r>
            <w:r w:rsidRPr="00FE0486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Pr="00FE0486">
              <w:rPr>
                <w:rFonts w:ascii="Arial" w:hAnsi="Arial"/>
                <w:sz w:val="22"/>
                <w:szCs w:val="22"/>
                <w:lang w:val="sv-SE"/>
              </w:rPr>
              <w:t xml:space="preserve">memohon </w:t>
            </w:r>
            <w:proofErr w:type="spellStart"/>
            <w:r w:rsidR="00D21378" w:rsidRPr="00FE0486">
              <w:rPr>
                <w:rFonts w:ascii="Arial" w:hAnsi="Arial"/>
                <w:sz w:val="22"/>
                <w:szCs w:val="22"/>
                <w:lang w:val="en-US"/>
              </w:rPr>
              <w:t>penjumudan</w:t>
            </w:r>
            <w:proofErr w:type="spellEnd"/>
            <w:r w:rsidR="00D21378" w:rsidRPr="00FE0486">
              <w:rPr>
                <w:rFonts w:ascii="Arial" w:hAnsi="Arial"/>
                <w:sz w:val="22"/>
                <w:szCs w:val="22"/>
                <w:lang w:val="en-US"/>
              </w:rPr>
              <w:t>/</w:t>
            </w:r>
            <w:proofErr w:type="spellStart"/>
            <w:r w:rsidR="00D21378" w:rsidRPr="00FE0486">
              <w:rPr>
                <w:rFonts w:ascii="Arial" w:hAnsi="Arial"/>
                <w:sz w:val="22"/>
                <w:szCs w:val="22"/>
                <w:lang w:val="en-US"/>
              </w:rPr>
              <w:t>pembekuan</w:t>
            </w:r>
            <w:proofErr w:type="spellEnd"/>
            <w:r w:rsidRPr="00FE0486">
              <w:rPr>
                <w:rFonts w:ascii="Arial" w:hAnsi="Arial"/>
                <w:sz w:val="22"/>
                <w:szCs w:val="22"/>
                <w:lang w:val="en-US"/>
              </w:rPr>
              <w:t>.</w:t>
            </w:r>
          </w:p>
        </w:tc>
      </w:tr>
      <w:tr w:rsidR="0090632A" w14:paraId="2889B54A" w14:textId="77777777">
        <w:tblPrEx>
          <w:shd w:val="clear" w:color="auto" w:fill="D0DDEF"/>
        </w:tblPrEx>
        <w:trPr>
          <w:trHeight w:val="103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525252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5AF51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6.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525252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369E7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sv-SE"/>
              </w:rPr>
              <w:t>LOKASI PENAWARAN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29497" w14:textId="202B7CBA" w:rsidR="0090632A" w:rsidRPr="00FE0486" w:rsidRDefault="00214073">
            <w:pPr>
              <w:pStyle w:val="Body"/>
              <w:spacing w:line="264" w:lineRule="auto"/>
              <w:ind w:left="425" w:hanging="425"/>
              <w:rPr>
                <w:rFonts w:ascii="Arial" w:eastAsia="Arial" w:hAnsi="Arial" w:cs="Arial"/>
                <w:sz w:val="22"/>
                <w:szCs w:val="22"/>
                <w:lang w:val="sv-SE"/>
              </w:rPr>
            </w:pPr>
            <w:r w:rsidRPr="00FE0486">
              <w:rPr>
                <w:rFonts w:ascii="Arial" w:hAnsi="Arial"/>
                <w:sz w:val="22"/>
                <w:szCs w:val="22"/>
                <w:lang w:val="sv-SE"/>
              </w:rPr>
              <w:t>6.1</w:t>
            </w:r>
            <w:r w:rsidRPr="00FE0486">
              <w:rPr>
                <w:rFonts w:ascii="Arial" w:hAnsi="Arial"/>
                <w:sz w:val="22"/>
                <w:szCs w:val="22"/>
                <w:lang w:val="en-US"/>
              </w:rPr>
              <w:t xml:space="preserve">  </w:t>
            </w:r>
            <w:r w:rsidRPr="00FE0486">
              <w:rPr>
                <w:rFonts w:ascii="Arial" w:hAnsi="Arial"/>
                <w:sz w:val="22"/>
                <w:szCs w:val="22"/>
                <w:lang w:val="sv-SE"/>
              </w:rPr>
              <w:t>Nyatakan lokasi program akademik yang</w:t>
            </w:r>
            <w:r w:rsidRPr="00FE0486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E0486">
              <w:rPr>
                <w:rFonts w:ascii="Arial" w:hAnsi="Arial"/>
                <w:sz w:val="22"/>
                <w:szCs w:val="22"/>
                <w:lang w:val="en-US"/>
              </w:rPr>
              <w:t>memohon</w:t>
            </w:r>
            <w:proofErr w:type="spellEnd"/>
            <w:r w:rsidRPr="00FE0486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21378" w:rsidRPr="00FE0486">
              <w:rPr>
                <w:rFonts w:ascii="Arial" w:hAnsi="Arial"/>
                <w:sz w:val="22"/>
                <w:szCs w:val="22"/>
                <w:lang w:val="en-US"/>
              </w:rPr>
              <w:t>penjumudan</w:t>
            </w:r>
            <w:proofErr w:type="spellEnd"/>
            <w:r w:rsidR="00D21378" w:rsidRPr="00FE0486">
              <w:rPr>
                <w:rFonts w:ascii="Arial" w:hAnsi="Arial"/>
                <w:sz w:val="22"/>
                <w:szCs w:val="22"/>
                <w:lang w:val="en-US"/>
              </w:rPr>
              <w:t>/</w:t>
            </w:r>
            <w:proofErr w:type="spellStart"/>
            <w:r w:rsidR="00D21378" w:rsidRPr="00FE0486">
              <w:rPr>
                <w:rFonts w:ascii="Arial" w:hAnsi="Arial"/>
                <w:sz w:val="22"/>
                <w:szCs w:val="22"/>
                <w:lang w:val="en-US"/>
              </w:rPr>
              <w:t>pembekuan</w:t>
            </w:r>
            <w:proofErr w:type="spellEnd"/>
            <w:r w:rsidRPr="00FE0486">
              <w:rPr>
                <w:rFonts w:ascii="Arial" w:hAnsi="Arial"/>
                <w:sz w:val="22"/>
                <w:szCs w:val="22"/>
                <w:lang w:val="en-US"/>
              </w:rPr>
              <w:t>.</w:t>
            </w:r>
          </w:p>
          <w:p w14:paraId="3DFB3E3F" w14:textId="77777777" w:rsidR="0090632A" w:rsidRPr="00FE0486" w:rsidRDefault="0090632A">
            <w:pPr>
              <w:pStyle w:val="Body"/>
              <w:spacing w:line="264" w:lineRule="auto"/>
              <w:ind w:left="589" w:hanging="567"/>
              <w:rPr>
                <w:rFonts w:ascii="Arial" w:eastAsia="Arial" w:hAnsi="Arial" w:cs="Arial"/>
                <w:sz w:val="22"/>
                <w:szCs w:val="22"/>
                <w:lang w:val="sv-SE"/>
              </w:rPr>
            </w:pPr>
          </w:p>
          <w:p w14:paraId="6A8FC51C" w14:textId="77777777" w:rsidR="0090632A" w:rsidRPr="00FE0486" w:rsidRDefault="00214073">
            <w:pPr>
              <w:pStyle w:val="Body"/>
              <w:spacing w:line="264" w:lineRule="auto"/>
              <w:ind w:left="589" w:hanging="567"/>
            </w:pPr>
            <w:r w:rsidRPr="00FE0486">
              <w:rPr>
                <w:rFonts w:ascii="Arial" w:hAnsi="Arial"/>
                <w:sz w:val="22"/>
                <w:szCs w:val="22"/>
                <w:lang w:val="sv-SE"/>
              </w:rPr>
              <w:t>6.</w:t>
            </w:r>
            <w:r w:rsidRPr="00FE0486">
              <w:rPr>
                <w:rFonts w:ascii="Arial" w:hAnsi="Arial"/>
                <w:sz w:val="22"/>
                <w:szCs w:val="22"/>
                <w:lang w:val="en-US"/>
              </w:rPr>
              <w:t xml:space="preserve">2  </w:t>
            </w:r>
            <w:r w:rsidRPr="00FE0486">
              <w:rPr>
                <w:rFonts w:ascii="Arial" w:hAnsi="Arial"/>
                <w:sz w:val="22"/>
                <w:szCs w:val="22"/>
                <w:lang w:val="sv-SE"/>
              </w:rPr>
              <w:t>Nyatakan kelulusan Audit Lokasi (sekiranya berkaitan)</w:t>
            </w:r>
          </w:p>
        </w:tc>
      </w:tr>
      <w:tr w:rsidR="0090632A" w14:paraId="644A46B3" w14:textId="77777777">
        <w:tblPrEx>
          <w:shd w:val="clear" w:color="auto" w:fill="D0DDEF"/>
        </w:tblPrEx>
        <w:trPr>
          <w:trHeight w:val="769"/>
        </w:trPr>
        <w:tc>
          <w:tcPr>
            <w:tcW w:w="590" w:type="dxa"/>
            <w:tcBorders>
              <w:top w:val="single" w:sz="4" w:space="0" w:color="525252"/>
              <w:left w:val="single" w:sz="4" w:space="0" w:color="525252"/>
              <w:bottom w:val="single" w:sz="4" w:space="0" w:color="FFFFFF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CA3DC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7.</w:t>
            </w:r>
          </w:p>
        </w:tc>
        <w:tc>
          <w:tcPr>
            <w:tcW w:w="2257" w:type="dxa"/>
            <w:gridSpan w:val="2"/>
            <w:tcBorders>
              <w:top w:val="single" w:sz="4" w:space="0" w:color="525252"/>
              <w:left w:val="single" w:sz="4" w:space="0" w:color="525252"/>
              <w:bottom w:val="single" w:sz="4" w:space="0" w:color="FFFFFF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70FCF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PROGRAM AKADEMIK YANG DIJUMUD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525252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5D96265B" w14:textId="4C9E22D2" w:rsidR="0090632A" w:rsidRPr="00FE0486" w:rsidRDefault="00214073">
            <w:pPr>
              <w:pStyle w:val="Body"/>
              <w:spacing w:line="264" w:lineRule="auto"/>
            </w:pPr>
            <w:r w:rsidRPr="00FE0486">
              <w:rPr>
                <w:rFonts w:ascii="Arial" w:hAnsi="Arial"/>
                <w:sz w:val="22"/>
                <w:szCs w:val="22"/>
                <w:lang w:val="en-US"/>
              </w:rPr>
              <w:t xml:space="preserve">Nama program yang </w:t>
            </w:r>
            <w:proofErr w:type="spellStart"/>
            <w:r w:rsidRPr="00FE0486">
              <w:rPr>
                <w:rFonts w:ascii="Arial" w:hAnsi="Arial"/>
                <w:sz w:val="22"/>
                <w:szCs w:val="22"/>
                <w:lang w:val="en-US"/>
              </w:rPr>
              <w:t>memohon</w:t>
            </w:r>
            <w:proofErr w:type="spellEnd"/>
            <w:r w:rsidRPr="00FE0486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21378" w:rsidRPr="00FE0486">
              <w:rPr>
                <w:rFonts w:ascii="Arial" w:hAnsi="Arial"/>
                <w:sz w:val="22"/>
                <w:szCs w:val="22"/>
                <w:lang w:val="en-US"/>
              </w:rPr>
              <w:t>penjumudan</w:t>
            </w:r>
            <w:proofErr w:type="spellEnd"/>
            <w:r w:rsidR="00D21378" w:rsidRPr="00FE0486">
              <w:rPr>
                <w:rFonts w:ascii="Arial" w:hAnsi="Arial"/>
                <w:sz w:val="22"/>
                <w:szCs w:val="22"/>
                <w:lang w:val="en-US"/>
              </w:rPr>
              <w:t>/</w:t>
            </w:r>
            <w:proofErr w:type="spellStart"/>
            <w:r w:rsidR="00D21378" w:rsidRPr="00FE0486">
              <w:rPr>
                <w:rFonts w:ascii="Arial" w:hAnsi="Arial"/>
                <w:sz w:val="22"/>
                <w:szCs w:val="22"/>
                <w:lang w:val="en-US"/>
              </w:rPr>
              <w:t>pembekuan</w:t>
            </w:r>
            <w:proofErr w:type="spellEnd"/>
            <w:r w:rsidR="00D21378" w:rsidRPr="00FE0486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E0486">
              <w:rPr>
                <w:rFonts w:ascii="Arial" w:hAnsi="Arial"/>
                <w:sz w:val="22"/>
                <w:szCs w:val="22"/>
                <w:lang w:val="en-US"/>
              </w:rPr>
              <w:t>dalam</w:t>
            </w:r>
            <w:proofErr w:type="spellEnd"/>
            <w:r w:rsidRPr="00FE0486">
              <w:rPr>
                <w:rFonts w:ascii="Arial" w:hAnsi="Arial"/>
                <w:sz w:val="22"/>
                <w:szCs w:val="22"/>
                <w:lang w:val="en-US"/>
              </w:rPr>
              <w:t xml:space="preserve"> Bahasa </w:t>
            </w:r>
            <w:proofErr w:type="spellStart"/>
            <w:r w:rsidRPr="00FE0486">
              <w:rPr>
                <w:rFonts w:ascii="Arial" w:hAnsi="Arial"/>
                <w:sz w:val="22"/>
                <w:szCs w:val="22"/>
                <w:lang w:val="en-US"/>
              </w:rPr>
              <w:t>Melayu</w:t>
            </w:r>
            <w:proofErr w:type="spellEnd"/>
            <w:r w:rsidRPr="00FE0486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E0486">
              <w:rPr>
                <w:rFonts w:ascii="Arial" w:hAnsi="Arial"/>
                <w:sz w:val="22"/>
                <w:szCs w:val="22"/>
                <w:lang w:val="en-US"/>
              </w:rPr>
              <w:t>dan</w:t>
            </w:r>
            <w:proofErr w:type="spellEnd"/>
            <w:r w:rsidRPr="00FE0486">
              <w:rPr>
                <w:rFonts w:ascii="Arial" w:hAnsi="Arial"/>
                <w:sz w:val="22"/>
                <w:szCs w:val="22"/>
                <w:lang w:val="en-US"/>
              </w:rPr>
              <w:t xml:space="preserve"> Bahasa </w:t>
            </w:r>
            <w:proofErr w:type="spellStart"/>
            <w:r w:rsidRPr="00FE0486">
              <w:rPr>
                <w:rFonts w:ascii="Arial" w:hAnsi="Arial"/>
                <w:sz w:val="22"/>
                <w:szCs w:val="22"/>
                <w:lang w:val="en-US"/>
              </w:rPr>
              <w:t>Inggeris</w:t>
            </w:r>
            <w:proofErr w:type="spellEnd"/>
            <w:r w:rsidRPr="00FE0486">
              <w:rPr>
                <w:rFonts w:ascii="Arial" w:hAnsi="Arial"/>
                <w:sz w:val="22"/>
                <w:szCs w:val="22"/>
                <w:lang w:val="en-US"/>
              </w:rPr>
              <w:t>.</w:t>
            </w:r>
          </w:p>
        </w:tc>
      </w:tr>
      <w:tr w:rsidR="0090632A" w14:paraId="18E3300F" w14:textId="77777777">
        <w:tblPrEx>
          <w:shd w:val="clear" w:color="auto" w:fill="D0DDEF"/>
        </w:tblPrEx>
        <w:trPr>
          <w:trHeight w:val="1880"/>
        </w:trPr>
        <w:tc>
          <w:tcPr>
            <w:tcW w:w="590" w:type="dxa"/>
            <w:tcBorders>
              <w:top w:val="single" w:sz="4" w:space="0" w:color="FFFFFF"/>
              <w:left w:val="single" w:sz="4" w:space="0" w:color="525252"/>
              <w:bottom w:val="single" w:sz="4" w:space="0" w:color="FFFFFF"/>
              <w:right w:val="single" w:sz="4" w:space="0" w:color="52525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73279" w14:textId="77777777" w:rsidR="0090632A" w:rsidRDefault="0090632A"/>
        </w:tc>
        <w:tc>
          <w:tcPr>
            <w:tcW w:w="931" w:type="dxa"/>
            <w:tcBorders>
              <w:top w:val="single" w:sz="4" w:space="0" w:color="FFFFFF"/>
              <w:left w:val="single" w:sz="4" w:space="0" w:color="525252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7FF96" w14:textId="77777777" w:rsidR="0090632A" w:rsidRDefault="0090632A"/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52525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4D6BD" w14:textId="77777777" w:rsidR="0090632A" w:rsidRDefault="0090632A"/>
        </w:tc>
        <w:tc>
          <w:tcPr>
            <w:tcW w:w="6501" w:type="dxa"/>
            <w:tcBorders>
              <w:top w:val="nil"/>
              <w:left w:val="single" w:sz="4" w:space="0" w:color="525252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EE1CF" w14:textId="62DFF6FA" w:rsidR="0090632A" w:rsidRDefault="00214073">
            <w:pPr>
              <w:pStyle w:val="Body"/>
              <w:spacing w:line="264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Bahasa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Melayu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>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8"/>
              <w:gridCol w:w="4704"/>
            </w:tblGrid>
            <w:tr w:rsidR="00C41AED" w14:paraId="3AA52962" w14:textId="77777777" w:rsidTr="00C41AED">
              <w:tc>
                <w:tcPr>
                  <w:tcW w:w="1628" w:type="dxa"/>
                  <w:shd w:val="clear" w:color="auto" w:fill="DCDCDC" w:themeFill="background2" w:themeFillTint="33"/>
                </w:tcPr>
                <w:p w14:paraId="206B58F7" w14:textId="7258221D" w:rsidR="00C41AED" w:rsidRPr="00C41AED" w:rsidRDefault="00C41AED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eastAsia="Arial" w:hAnsi="Arial" w:cs="Arial"/>
                      <w:b/>
                      <w:sz w:val="22"/>
                      <w:szCs w:val="22"/>
                      <w:lang w:val="en-US"/>
                    </w:rPr>
                  </w:pPr>
                  <w:proofErr w:type="spellStart"/>
                  <w:r w:rsidRPr="00C41AED">
                    <w:rPr>
                      <w:rFonts w:ascii="Arial" w:eastAsia="Arial" w:hAnsi="Arial" w:cs="Arial"/>
                      <w:b/>
                      <w:sz w:val="22"/>
                      <w:szCs w:val="22"/>
                      <w:lang w:val="en-US"/>
                    </w:rPr>
                    <w:t>Kod</w:t>
                  </w:r>
                  <w:proofErr w:type="spellEnd"/>
                  <w:r w:rsidRPr="00C41AED">
                    <w:rPr>
                      <w:rFonts w:ascii="Arial" w:eastAsia="Arial" w:hAnsi="Arial" w:cs="Arial"/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704" w:type="dxa"/>
                  <w:shd w:val="clear" w:color="auto" w:fill="DCDCDC" w:themeFill="background2" w:themeFillTint="33"/>
                </w:tcPr>
                <w:p w14:paraId="5140B679" w14:textId="0E1415CC" w:rsidR="00C41AED" w:rsidRPr="00C41AED" w:rsidRDefault="00C41AED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eastAsia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C41AED">
                    <w:rPr>
                      <w:rFonts w:ascii="Arial" w:eastAsia="Arial" w:hAnsi="Arial" w:cs="Arial"/>
                      <w:b/>
                      <w:sz w:val="22"/>
                      <w:szCs w:val="22"/>
                      <w:lang w:val="en-US"/>
                    </w:rPr>
                    <w:t>Nama Program</w:t>
                  </w:r>
                </w:p>
              </w:tc>
            </w:tr>
            <w:tr w:rsidR="00C41AED" w14:paraId="78B346D5" w14:textId="77777777" w:rsidTr="00C41AED">
              <w:tc>
                <w:tcPr>
                  <w:tcW w:w="1628" w:type="dxa"/>
                </w:tcPr>
                <w:p w14:paraId="6D315DE1" w14:textId="77777777" w:rsidR="00C41AED" w:rsidRDefault="00C41AED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704" w:type="dxa"/>
                </w:tcPr>
                <w:p w14:paraId="19EB734E" w14:textId="77777777" w:rsidR="00C41AED" w:rsidRDefault="00C41AED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4512C823" w14:textId="77777777" w:rsidR="00C41AED" w:rsidRDefault="00C41AED">
            <w:pPr>
              <w:pStyle w:val="Body"/>
              <w:spacing w:line="264" w:lineRule="auto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3D19912D" w14:textId="250383B7" w:rsidR="0090632A" w:rsidRDefault="0090632A">
            <w:pPr>
              <w:pStyle w:val="Body"/>
              <w:spacing w:line="264" w:lineRule="auto"/>
            </w:pPr>
          </w:p>
        </w:tc>
      </w:tr>
      <w:tr w:rsidR="0090632A" w14:paraId="448C8ED3" w14:textId="77777777">
        <w:tblPrEx>
          <w:shd w:val="clear" w:color="auto" w:fill="D0DDEF"/>
        </w:tblPrEx>
        <w:trPr>
          <w:trHeight w:val="282"/>
        </w:trPr>
        <w:tc>
          <w:tcPr>
            <w:tcW w:w="590" w:type="dxa"/>
            <w:tcBorders>
              <w:top w:val="single" w:sz="4" w:space="0" w:color="FFFFFF"/>
              <w:left w:val="single" w:sz="4" w:space="0" w:color="525252"/>
              <w:bottom w:val="single" w:sz="4" w:space="0" w:color="000000"/>
              <w:right w:val="single" w:sz="4" w:space="0" w:color="52525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77894" w14:textId="77777777" w:rsidR="0090632A" w:rsidRDefault="0090632A"/>
        </w:tc>
        <w:tc>
          <w:tcPr>
            <w:tcW w:w="931" w:type="dxa"/>
            <w:tcBorders>
              <w:top w:val="single" w:sz="4" w:space="0" w:color="FFFFFF"/>
              <w:left w:val="single" w:sz="4" w:space="0" w:color="525252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9AA65" w14:textId="77777777" w:rsidR="0090632A" w:rsidRDefault="0090632A"/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52525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ABC5D" w14:textId="77777777" w:rsidR="0090632A" w:rsidRDefault="0090632A"/>
        </w:tc>
        <w:tc>
          <w:tcPr>
            <w:tcW w:w="6501" w:type="dxa"/>
            <w:tcBorders>
              <w:top w:val="nil"/>
              <w:left w:val="single" w:sz="4" w:space="0" w:color="525252"/>
              <w:bottom w:val="single" w:sz="4" w:space="0" w:color="525252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8DCD4" w14:textId="77777777" w:rsidR="0090632A" w:rsidRDefault="0090632A"/>
        </w:tc>
      </w:tr>
      <w:tr w:rsidR="0090632A" w14:paraId="31714FD2" w14:textId="77777777">
        <w:tblPrEx>
          <w:shd w:val="clear" w:color="auto" w:fill="D0DDEF"/>
        </w:tblPrEx>
        <w:trPr>
          <w:trHeight w:val="1880"/>
        </w:trPr>
        <w:tc>
          <w:tcPr>
            <w:tcW w:w="590" w:type="dxa"/>
            <w:tcBorders>
              <w:top w:val="single" w:sz="4" w:space="0" w:color="000000"/>
              <w:left w:val="single" w:sz="4" w:space="0" w:color="525252"/>
              <w:bottom w:val="single" w:sz="4" w:space="0" w:color="FFFFFF"/>
              <w:right w:val="single" w:sz="4" w:space="0" w:color="52525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01E60" w14:textId="77777777" w:rsidR="0090632A" w:rsidRDefault="0090632A"/>
        </w:tc>
        <w:tc>
          <w:tcPr>
            <w:tcW w:w="931" w:type="dxa"/>
            <w:tcBorders>
              <w:top w:val="single" w:sz="4" w:space="0" w:color="000000"/>
              <w:left w:val="single" w:sz="4" w:space="0" w:color="525252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A2E08" w14:textId="77777777" w:rsidR="0090632A" w:rsidRDefault="0090632A"/>
        </w:tc>
        <w:tc>
          <w:tcPr>
            <w:tcW w:w="1326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52525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4A49F" w14:textId="77777777" w:rsidR="0090632A" w:rsidRDefault="0090632A"/>
        </w:tc>
        <w:tc>
          <w:tcPr>
            <w:tcW w:w="6501" w:type="dxa"/>
            <w:tcBorders>
              <w:top w:val="single" w:sz="4" w:space="0" w:color="525252"/>
              <w:left w:val="single" w:sz="4" w:space="0" w:color="525252"/>
              <w:bottom w:val="single" w:sz="4" w:space="0" w:color="FFFFFF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C5F0C" w14:textId="12E0B8E8" w:rsidR="0090632A" w:rsidRDefault="00214073">
            <w:pPr>
              <w:pStyle w:val="Body"/>
              <w:spacing w:line="264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Bahasa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Inggeris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>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8"/>
              <w:gridCol w:w="4704"/>
            </w:tblGrid>
            <w:tr w:rsidR="00C41AED" w14:paraId="291422E0" w14:textId="77777777" w:rsidTr="00C41AED">
              <w:tc>
                <w:tcPr>
                  <w:tcW w:w="1628" w:type="dxa"/>
                  <w:shd w:val="clear" w:color="auto" w:fill="DCDCDC" w:themeFill="background2" w:themeFillTint="33"/>
                </w:tcPr>
                <w:p w14:paraId="51727AC1" w14:textId="24C3449A" w:rsidR="00C41AED" w:rsidRPr="00C41AED" w:rsidRDefault="00C41AED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eastAsia="Arial" w:hAnsi="Arial" w:cs="Arial"/>
                      <w:b/>
                      <w:sz w:val="22"/>
                      <w:szCs w:val="22"/>
                      <w:lang w:val="en-US"/>
                    </w:rPr>
                  </w:pPr>
                  <w:proofErr w:type="spellStart"/>
                  <w:r w:rsidRPr="00C41AED">
                    <w:rPr>
                      <w:rFonts w:ascii="Arial" w:eastAsia="Arial" w:hAnsi="Arial" w:cs="Arial"/>
                      <w:b/>
                      <w:sz w:val="22"/>
                      <w:szCs w:val="22"/>
                      <w:lang w:val="en-US"/>
                    </w:rPr>
                    <w:t>Kod</w:t>
                  </w:r>
                  <w:proofErr w:type="spellEnd"/>
                </w:p>
              </w:tc>
              <w:tc>
                <w:tcPr>
                  <w:tcW w:w="4704" w:type="dxa"/>
                  <w:shd w:val="clear" w:color="auto" w:fill="DCDCDC" w:themeFill="background2" w:themeFillTint="33"/>
                </w:tcPr>
                <w:p w14:paraId="2FDC14BB" w14:textId="7BADC25C" w:rsidR="00C41AED" w:rsidRPr="00C41AED" w:rsidRDefault="00C41AED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eastAsia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C41AED">
                    <w:rPr>
                      <w:rFonts w:ascii="Arial" w:eastAsia="Arial" w:hAnsi="Arial" w:cs="Arial"/>
                      <w:b/>
                      <w:sz w:val="22"/>
                      <w:szCs w:val="22"/>
                      <w:lang w:val="en-US"/>
                    </w:rPr>
                    <w:t>Nama Program</w:t>
                  </w:r>
                </w:p>
              </w:tc>
            </w:tr>
            <w:tr w:rsidR="00C41AED" w14:paraId="7C22DC08" w14:textId="77777777" w:rsidTr="00C41AED">
              <w:tc>
                <w:tcPr>
                  <w:tcW w:w="1628" w:type="dxa"/>
                </w:tcPr>
                <w:p w14:paraId="048AB628" w14:textId="77777777" w:rsidR="00C41AED" w:rsidRDefault="00C41AED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704" w:type="dxa"/>
                </w:tcPr>
                <w:p w14:paraId="587ADAA5" w14:textId="77777777" w:rsidR="00C41AED" w:rsidRDefault="00C41AED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52226350" w14:textId="77777777" w:rsidR="00C41AED" w:rsidRDefault="00C41AED">
            <w:pPr>
              <w:pStyle w:val="Body"/>
              <w:spacing w:line="264" w:lineRule="auto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02772FCC" w14:textId="54062ABF" w:rsidR="0090632A" w:rsidRDefault="0090632A">
            <w:pPr>
              <w:pStyle w:val="Body"/>
              <w:spacing w:line="264" w:lineRule="auto"/>
            </w:pPr>
          </w:p>
        </w:tc>
      </w:tr>
      <w:tr w:rsidR="0090632A" w14:paraId="0A1A79D0" w14:textId="77777777">
        <w:tblPrEx>
          <w:shd w:val="clear" w:color="auto" w:fill="D0DDEF"/>
        </w:tblPrEx>
        <w:trPr>
          <w:trHeight w:val="506"/>
        </w:trPr>
        <w:tc>
          <w:tcPr>
            <w:tcW w:w="590" w:type="dxa"/>
            <w:tcBorders>
              <w:top w:val="single" w:sz="4" w:space="0" w:color="FFFFFF"/>
              <w:left w:val="single" w:sz="4" w:space="0" w:color="525252"/>
              <w:bottom w:val="single" w:sz="4" w:space="0" w:color="FFFFFF"/>
              <w:right w:val="single" w:sz="4" w:space="0" w:color="52525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FF34C" w14:textId="77777777" w:rsidR="0090632A" w:rsidRDefault="0090632A"/>
        </w:tc>
        <w:tc>
          <w:tcPr>
            <w:tcW w:w="931" w:type="dxa"/>
            <w:tcBorders>
              <w:top w:val="single" w:sz="4" w:space="0" w:color="FFFFFF"/>
              <w:left w:val="single" w:sz="4" w:space="0" w:color="525252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58A71" w14:textId="77777777" w:rsidR="0090632A" w:rsidRDefault="0090632A"/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52525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CF71A" w14:textId="77777777" w:rsidR="0090632A" w:rsidRDefault="0090632A"/>
        </w:tc>
        <w:tc>
          <w:tcPr>
            <w:tcW w:w="6501" w:type="dxa"/>
            <w:tcBorders>
              <w:top w:val="single" w:sz="4" w:space="0" w:color="FFFFFF"/>
              <w:left w:val="single" w:sz="4" w:space="0" w:color="525252"/>
              <w:bottom w:val="single" w:sz="4" w:space="0" w:color="FFFFFF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08992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Nama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penganugerahan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program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dalam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Bahasa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Melayu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dan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Bahasa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Inggeris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>.</w:t>
            </w:r>
          </w:p>
        </w:tc>
      </w:tr>
      <w:tr w:rsidR="0090632A" w14:paraId="7AA488C7" w14:textId="77777777">
        <w:tblPrEx>
          <w:shd w:val="clear" w:color="auto" w:fill="D0DDEF"/>
        </w:tblPrEx>
        <w:trPr>
          <w:trHeight w:val="1852"/>
        </w:trPr>
        <w:tc>
          <w:tcPr>
            <w:tcW w:w="590" w:type="dxa"/>
            <w:tcBorders>
              <w:top w:val="single" w:sz="4" w:space="0" w:color="FFFFFF"/>
              <w:left w:val="single" w:sz="4" w:space="0" w:color="525252"/>
              <w:bottom w:val="single" w:sz="4" w:space="0" w:color="FFFFFF"/>
              <w:right w:val="single" w:sz="4" w:space="0" w:color="52525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FD6E3" w14:textId="77777777" w:rsidR="0090632A" w:rsidRDefault="0090632A"/>
        </w:tc>
        <w:tc>
          <w:tcPr>
            <w:tcW w:w="931" w:type="dxa"/>
            <w:tcBorders>
              <w:top w:val="single" w:sz="4" w:space="0" w:color="FFFFFF"/>
              <w:left w:val="single" w:sz="4" w:space="0" w:color="525252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39064" w14:textId="77777777" w:rsidR="0090632A" w:rsidRDefault="0090632A"/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52525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72293" w14:textId="77777777" w:rsidR="0090632A" w:rsidRDefault="0090632A"/>
        </w:tc>
        <w:tc>
          <w:tcPr>
            <w:tcW w:w="6501" w:type="dxa"/>
            <w:tcBorders>
              <w:top w:val="single" w:sz="4" w:space="0" w:color="FFFFFF"/>
              <w:left w:val="single" w:sz="4" w:space="0" w:color="525252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6177F" w14:textId="1B45DCBB" w:rsidR="0090632A" w:rsidRDefault="00214073">
            <w:pPr>
              <w:pStyle w:val="Body"/>
              <w:spacing w:line="264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Bahasa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Melayu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>:</w:t>
            </w:r>
          </w:p>
          <w:p w14:paraId="6231A27C" w14:textId="77777777" w:rsidR="00C41AED" w:rsidRDefault="00C41AED">
            <w:pPr>
              <w:pStyle w:val="Body"/>
              <w:spacing w:line="264" w:lineRule="auto"/>
              <w:rPr>
                <w:rFonts w:ascii="Arial" w:hAnsi="Arial"/>
                <w:sz w:val="22"/>
                <w:szCs w:val="22"/>
                <w:lang w:val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32"/>
            </w:tblGrid>
            <w:tr w:rsidR="00C41AED" w14:paraId="58B445F7" w14:textId="77777777" w:rsidTr="00C41AED">
              <w:tc>
                <w:tcPr>
                  <w:tcW w:w="6332" w:type="dxa"/>
                  <w:shd w:val="clear" w:color="auto" w:fill="DCDCDC" w:themeFill="background2" w:themeFillTint="33"/>
                  <w:vAlign w:val="center"/>
                </w:tcPr>
                <w:p w14:paraId="428980B5" w14:textId="77777777" w:rsidR="00C41AED" w:rsidRDefault="00C41AED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eastAsia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  <w:p w14:paraId="09AE0C52" w14:textId="0DB70D64" w:rsidR="00C41AED" w:rsidRDefault="00C41AED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eastAsia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C41AED">
                    <w:rPr>
                      <w:rFonts w:ascii="Arial" w:eastAsia="Arial" w:hAnsi="Arial" w:cs="Arial"/>
                      <w:b/>
                      <w:sz w:val="22"/>
                      <w:szCs w:val="22"/>
                      <w:lang w:val="en-US"/>
                    </w:rPr>
                    <w:t xml:space="preserve">Nama </w:t>
                  </w:r>
                  <w:proofErr w:type="spellStart"/>
                  <w:r w:rsidRPr="00C41AED">
                    <w:rPr>
                      <w:rFonts w:ascii="Arial" w:eastAsia="Arial" w:hAnsi="Arial" w:cs="Arial"/>
                      <w:b/>
                      <w:sz w:val="22"/>
                      <w:szCs w:val="22"/>
                      <w:lang w:val="en-US"/>
                    </w:rPr>
                    <w:t>Penganugerahan</w:t>
                  </w:r>
                  <w:proofErr w:type="spellEnd"/>
                </w:p>
                <w:p w14:paraId="2F11CB62" w14:textId="649D82C1" w:rsidR="00C41AED" w:rsidRPr="00C41AED" w:rsidRDefault="00C41AED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eastAsia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C41AED" w14:paraId="1F183435" w14:textId="77777777" w:rsidTr="00C41AED">
              <w:tc>
                <w:tcPr>
                  <w:tcW w:w="6332" w:type="dxa"/>
                  <w:vAlign w:val="center"/>
                </w:tcPr>
                <w:p w14:paraId="3FD189BA" w14:textId="77777777" w:rsidR="00C41AED" w:rsidRDefault="00C41AED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</w:p>
                <w:p w14:paraId="16ED0CFE" w14:textId="1BF27725" w:rsidR="00C41AED" w:rsidRDefault="00C41AED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313A27A9" w14:textId="77777777" w:rsidR="00C41AED" w:rsidRDefault="00C41AED">
            <w:pPr>
              <w:pStyle w:val="Body"/>
              <w:spacing w:line="264" w:lineRule="auto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p w14:paraId="516068E2" w14:textId="2E089B98" w:rsidR="0090632A" w:rsidRDefault="0090632A">
            <w:pPr>
              <w:pStyle w:val="Body"/>
              <w:spacing w:line="264" w:lineRule="auto"/>
            </w:pPr>
          </w:p>
        </w:tc>
      </w:tr>
      <w:tr w:rsidR="0090632A" w14:paraId="0D9CE903" w14:textId="77777777">
        <w:tblPrEx>
          <w:shd w:val="clear" w:color="auto" w:fill="D0DDEF"/>
        </w:tblPrEx>
        <w:trPr>
          <w:trHeight w:val="1852"/>
        </w:trPr>
        <w:tc>
          <w:tcPr>
            <w:tcW w:w="590" w:type="dxa"/>
            <w:tcBorders>
              <w:top w:val="single" w:sz="4" w:space="0" w:color="FFFFFF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042F7" w14:textId="77777777" w:rsidR="0090632A" w:rsidRDefault="0090632A"/>
        </w:tc>
        <w:tc>
          <w:tcPr>
            <w:tcW w:w="931" w:type="dxa"/>
            <w:tcBorders>
              <w:top w:val="single" w:sz="4" w:space="0" w:color="FFFFFF"/>
              <w:left w:val="single" w:sz="4" w:space="0" w:color="525252"/>
              <w:bottom w:val="single" w:sz="4" w:space="0" w:color="525252"/>
              <w:right w:val="single" w:sz="4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5BD33" w14:textId="77777777" w:rsidR="0090632A" w:rsidRDefault="0090632A"/>
        </w:tc>
        <w:tc>
          <w:tcPr>
            <w:tcW w:w="1326" w:type="dxa"/>
            <w:tcBorders>
              <w:top w:val="single" w:sz="4" w:space="0" w:color="FFFFFF"/>
              <w:left w:val="single" w:sz="4" w:space="0" w:color="FFFFFF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7FB3D" w14:textId="77777777" w:rsidR="0090632A" w:rsidRDefault="0090632A"/>
        </w:tc>
        <w:tc>
          <w:tcPr>
            <w:tcW w:w="6501" w:type="dxa"/>
            <w:tcBorders>
              <w:top w:val="nil"/>
              <w:left w:val="single" w:sz="4" w:space="0" w:color="525252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DFEFF" w14:textId="77777777" w:rsidR="0090632A" w:rsidRDefault="00214073">
            <w:pPr>
              <w:pStyle w:val="Body"/>
              <w:spacing w:line="264" w:lineRule="auto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Bahasa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Inggeris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>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32"/>
            </w:tblGrid>
            <w:tr w:rsidR="00C41AED" w14:paraId="397FCE45" w14:textId="77777777" w:rsidTr="00C41AED">
              <w:tc>
                <w:tcPr>
                  <w:tcW w:w="6332" w:type="dxa"/>
                  <w:shd w:val="clear" w:color="auto" w:fill="DCDCDC" w:themeFill="background2" w:themeFillTint="33"/>
                </w:tcPr>
                <w:p w14:paraId="2787DFBD" w14:textId="77777777" w:rsidR="00C41AED" w:rsidRDefault="00C41AED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14:paraId="33D7E76A" w14:textId="301B6F41" w:rsidR="00C41AED" w:rsidRDefault="00C41AED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hAnsi="Arial" w:cs="Arial"/>
                      <w:b/>
                      <w:sz w:val="22"/>
                    </w:rPr>
                  </w:pPr>
                  <w:r w:rsidRPr="00C41AED">
                    <w:rPr>
                      <w:rFonts w:ascii="Arial" w:hAnsi="Arial" w:cs="Arial"/>
                      <w:b/>
                      <w:sz w:val="22"/>
                    </w:rPr>
                    <w:t xml:space="preserve">Nama </w:t>
                  </w:r>
                  <w:proofErr w:type="spellStart"/>
                  <w:r w:rsidRPr="00C41AED">
                    <w:rPr>
                      <w:rFonts w:ascii="Arial" w:hAnsi="Arial" w:cs="Arial"/>
                      <w:b/>
                      <w:sz w:val="22"/>
                    </w:rPr>
                    <w:t>Penganugerahan</w:t>
                  </w:r>
                  <w:proofErr w:type="spellEnd"/>
                </w:p>
                <w:p w14:paraId="47D7B677" w14:textId="751B4FF9" w:rsidR="00C41AED" w:rsidRPr="00C41AED" w:rsidRDefault="00C41AED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hAnsi="Arial" w:cs="Arial"/>
                      <w:b/>
                      <w:sz w:val="22"/>
                    </w:rPr>
                  </w:pPr>
                </w:p>
              </w:tc>
            </w:tr>
            <w:tr w:rsidR="00C41AED" w14:paraId="14677843" w14:textId="77777777" w:rsidTr="00C41AED">
              <w:tc>
                <w:tcPr>
                  <w:tcW w:w="6332" w:type="dxa"/>
                </w:tcPr>
                <w:p w14:paraId="278E0087" w14:textId="77777777" w:rsidR="00C41AED" w:rsidRDefault="00C41AED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</w:pPr>
                </w:p>
                <w:p w14:paraId="7718FB23" w14:textId="7CD58CF8" w:rsidR="00C41AED" w:rsidRDefault="00C41AED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</w:pPr>
                </w:p>
              </w:tc>
            </w:tr>
          </w:tbl>
          <w:p w14:paraId="3B8C3A14" w14:textId="253363DD" w:rsidR="0090632A" w:rsidRDefault="0090632A">
            <w:pPr>
              <w:pStyle w:val="Body"/>
              <w:spacing w:line="264" w:lineRule="auto"/>
            </w:pPr>
          </w:p>
        </w:tc>
      </w:tr>
      <w:tr w:rsidR="0090632A" w14:paraId="31EDE98F" w14:textId="77777777">
        <w:tblPrEx>
          <w:shd w:val="clear" w:color="auto" w:fill="D0DDEF"/>
        </w:tblPrEx>
        <w:trPr>
          <w:trHeight w:val="2632"/>
        </w:trPr>
        <w:tc>
          <w:tcPr>
            <w:tcW w:w="590" w:type="dxa"/>
            <w:tcBorders>
              <w:top w:val="single" w:sz="4" w:space="0" w:color="52525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3C01A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8.</w:t>
            </w:r>
          </w:p>
        </w:tc>
        <w:tc>
          <w:tcPr>
            <w:tcW w:w="2257" w:type="dxa"/>
            <w:gridSpan w:val="2"/>
            <w:tcBorders>
              <w:top w:val="single" w:sz="4" w:space="0" w:color="52525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D7F23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TAHAP KERANGKA KELAYAKAN MALAYSIA (MQF)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80" w:type="dxa"/>
            </w:tcMar>
          </w:tcPr>
          <w:p w14:paraId="60D32573" w14:textId="5709D816" w:rsidR="0090632A" w:rsidRDefault="00214073">
            <w:pPr>
              <w:pStyle w:val="Body"/>
              <w:spacing w:line="264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Nyatakan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FE0486">
              <w:rPr>
                <w:rFonts w:ascii="Arial" w:hAnsi="Arial"/>
                <w:sz w:val="22"/>
                <w:szCs w:val="22"/>
              </w:rPr>
              <w:t>tahap</w:t>
            </w:r>
            <w:proofErr w:type="spellEnd"/>
            <w:r w:rsidRPr="00FE0486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FE0486">
              <w:rPr>
                <w:rFonts w:ascii="Arial" w:hAnsi="Arial"/>
                <w:sz w:val="22"/>
                <w:szCs w:val="22"/>
              </w:rPr>
              <w:t>Kerangka</w:t>
            </w:r>
            <w:proofErr w:type="spellEnd"/>
            <w:r w:rsidRPr="00FE0486">
              <w:rPr>
                <w:rFonts w:ascii="Arial" w:hAnsi="Arial"/>
                <w:sz w:val="22"/>
                <w:szCs w:val="22"/>
              </w:rPr>
              <w:t xml:space="preserve"> </w:t>
            </w:r>
            <w:r w:rsidRPr="00FE0486">
              <w:rPr>
                <w:rFonts w:ascii="Arial" w:hAnsi="Arial"/>
                <w:sz w:val="22"/>
                <w:szCs w:val="22"/>
                <w:lang w:val="en-US"/>
              </w:rPr>
              <w:t>K</w:t>
            </w:r>
            <w:proofErr w:type="spellStart"/>
            <w:r w:rsidRPr="00FE0486">
              <w:rPr>
                <w:rFonts w:ascii="Arial" w:hAnsi="Arial"/>
                <w:sz w:val="22"/>
                <w:szCs w:val="22"/>
              </w:rPr>
              <w:t>elayakan</w:t>
            </w:r>
            <w:proofErr w:type="spellEnd"/>
            <w:r w:rsidRPr="00FE0486">
              <w:rPr>
                <w:rFonts w:ascii="Arial" w:hAnsi="Arial"/>
                <w:sz w:val="22"/>
                <w:szCs w:val="22"/>
              </w:rPr>
              <w:t xml:space="preserve"> Malaysia (MQF) program yang </w:t>
            </w:r>
            <w:proofErr w:type="spellStart"/>
            <w:r w:rsidRPr="00FE0486">
              <w:rPr>
                <w:rFonts w:ascii="Arial" w:hAnsi="Arial"/>
                <w:sz w:val="22"/>
                <w:szCs w:val="22"/>
                <w:lang w:val="en-US"/>
              </w:rPr>
              <w:t>memohon</w:t>
            </w:r>
            <w:proofErr w:type="spellEnd"/>
            <w:r w:rsidRPr="00FE0486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21378" w:rsidRPr="00FE0486">
              <w:rPr>
                <w:rFonts w:ascii="Arial" w:hAnsi="Arial"/>
                <w:sz w:val="22"/>
                <w:szCs w:val="22"/>
                <w:lang w:val="en-US"/>
              </w:rPr>
              <w:t>penjumudan</w:t>
            </w:r>
            <w:proofErr w:type="spellEnd"/>
            <w:r w:rsidR="00D21378" w:rsidRPr="00FE0486">
              <w:rPr>
                <w:rFonts w:ascii="Arial" w:hAnsi="Arial"/>
                <w:sz w:val="22"/>
                <w:szCs w:val="22"/>
                <w:lang w:val="en-US"/>
              </w:rPr>
              <w:t>/</w:t>
            </w:r>
            <w:proofErr w:type="spellStart"/>
            <w:r w:rsidR="00D21378" w:rsidRPr="00FE0486">
              <w:rPr>
                <w:rFonts w:ascii="Arial" w:hAnsi="Arial"/>
                <w:sz w:val="22"/>
                <w:szCs w:val="22"/>
                <w:lang w:val="en-US"/>
              </w:rPr>
              <w:t>pembekuan</w:t>
            </w:r>
            <w:proofErr w:type="spellEnd"/>
            <w:r w:rsidRPr="00FE0486">
              <w:rPr>
                <w:rFonts w:ascii="Arial" w:hAnsi="Arial"/>
                <w:sz w:val="22"/>
                <w:szCs w:val="22"/>
              </w:rPr>
              <w:t>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1F508E69" w14:textId="0830A780" w:rsidR="0090632A" w:rsidRDefault="00214073">
            <w:pPr>
              <w:pStyle w:val="Body"/>
              <w:spacing w:line="264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Sila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tandakan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(/) :</w:t>
            </w:r>
          </w:p>
          <w:p w14:paraId="4D968AE1" w14:textId="235AA81E" w:rsidR="00C41AED" w:rsidRDefault="00C41AED">
            <w:pPr>
              <w:pStyle w:val="Body"/>
              <w:spacing w:line="264" w:lineRule="auto"/>
              <w:rPr>
                <w:rFonts w:ascii="Arial" w:hAnsi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73"/>
              <w:gridCol w:w="1574"/>
              <w:gridCol w:w="1574"/>
              <w:gridCol w:w="1574"/>
            </w:tblGrid>
            <w:tr w:rsidR="00C41AED" w14:paraId="231BDA02" w14:textId="77777777" w:rsidTr="00FE0486">
              <w:tc>
                <w:tcPr>
                  <w:tcW w:w="1573" w:type="dxa"/>
                  <w:shd w:val="clear" w:color="auto" w:fill="DCDCDC" w:themeFill="background2" w:themeFillTint="33"/>
                  <w:vAlign w:val="center"/>
                </w:tcPr>
                <w:p w14:paraId="7058BE3D" w14:textId="59BB408D" w:rsidR="00C41AED" w:rsidRPr="00C41AED" w:rsidRDefault="00C41AED" w:rsidP="00C41AED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C41AED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Diploma (5)</w:t>
                  </w:r>
                </w:p>
              </w:tc>
              <w:tc>
                <w:tcPr>
                  <w:tcW w:w="1574" w:type="dxa"/>
                  <w:shd w:val="clear" w:color="auto" w:fill="DCDCDC" w:themeFill="background2" w:themeFillTint="33"/>
                  <w:vAlign w:val="center"/>
                </w:tcPr>
                <w:p w14:paraId="178727AB" w14:textId="51C8BC40" w:rsidR="00C41AED" w:rsidRPr="00C41AED" w:rsidRDefault="00C41AED" w:rsidP="00C41AED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C41AED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Sarjana</w:t>
                  </w:r>
                  <w:proofErr w:type="spellEnd"/>
                  <w:r w:rsidRPr="00C41AED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41AED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Muda</w:t>
                  </w:r>
                  <w:proofErr w:type="spellEnd"/>
                  <w:r w:rsidRPr="00C41AED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 (6)</w:t>
                  </w:r>
                </w:p>
              </w:tc>
              <w:tc>
                <w:tcPr>
                  <w:tcW w:w="1574" w:type="dxa"/>
                  <w:shd w:val="clear" w:color="auto" w:fill="DCDCDC" w:themeFill="background2" w:themeFillTint="33"/>
                  <w:vAlign w:val="center"/>
                </w:tcPr>
                <w:p w14:paraId="37098830" w14:textId="2423C961" w:rsidR="00C41AED" w:rsidRPr="00C41AED" w:rsidRDefault="00C41AED" w:rsidP="00C41AED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C41AED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Sarjana</w:t>
                  </w:r>
                  <w:proofErr w:type="spellEnd"/>
                  <w:r w:rsidRPr="00C41AED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 (7)</w:t>
                  </w:r>
                </w:p>
              </w:tc>
              <w:tc>
                <w:tcPr>
                  <w:tcW w:w="1574" w:type="dxa"/>
                  <w:shd w:val="clear" w:color="auto" w:fill="DCDCDC" w:themeFill="background2" w:themeFillTint="33"/>
                  <w:vAlign w:val="center"/>
                </w:tcPr>
                <w:p w14:paraId="03BA74B4" w14:textId="4DA8B85D" w:rsidR="00C41AED" w:rsidRPr="00C41AED" w:rsidRDefault="00C41AED" w:rsidP="00C41AED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C41AED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Doktor</w:t>
                  </w:r>
                  <w:proofErr w:type="spellEnd"/>
                  <w:r w:rsidRPr="00C41AED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41AED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Falsafah</w:t>
                  </w:r>
                  <w:proofErr w:type="spellEnd"/>
                  <w:r w:rsidRPr="00C41AED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 (8)</w:t>
                  </w:r>
                </w:p>
              </w:tc>
            </w:tr>
            <w:tr w:rsidR="00C41AED" w14:paraId="0F65A702" w14:textId="77777777" w:rsidTr="00C41AED">
              <w:tc>
                <w:tcPr>
                  <w:tcW w:w="1573" w:type="dxa"/>
                </w:tcPr>
                <w:p w14:paraId="3D56A92E" w14:textId="77777777" w:rsidR="00C41AED" w:rsidRDefault="00C41AED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  <w:p w14:paraId="7E87568A" w14:textId="5CB5965F" w:rsidR="00C41AED" w:rsidRDefault="00C41AED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74" w:type="dxa"/>
                </w:tcPr>
                <w:p w14:paraId="290FE7D7" w14:textId="77777777" w:rsidR="00C41AED" w:rsidRDefault="00C41AED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74" w:type="dxa"/>
                </w:tcPr>
                <w:p w14:paraId="623DF8BF" w14:textId="77777777" w:rsidR="00C41AED" w:rsidRDefault="00C41AED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74" w:type="dxa"/>
                </w:tcPr>
                <w:p w14:paraId="7E7CA8D3" w14:textId="77777777" w:rsidR="00C41AED" w:rsidRDefault="00C41AED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7F03A39" w14:textId="77777777" w:rsidR="00C41AED" w:rsidRDefault="00C41AED">
            <w:pPr>
              <w:pStyle w:val="Body"/>
              <w:spacing w:line="264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0741F9E" w14:textId="40A52E6A" w:rsidR="0090632A" w:rsidRDefault="0090632A">
            <w:pPr>
              <w:pStyle w:val="Body"/>
              <w:spacing w:line="264" w:lineRule="auto"/>
            </w:pPr>
          </w:p>
        </w:tc>
      </w:tr>
      <w:tr w:rsidR="0090632A" w14:paraId="03E0EDF2" w14:textId="77777777">
        <w:tblPrEx>
          <w:shd w:val="clear" w:color="auto" w:fill="D0DDEF"/>
        </w:tblPrEx>
        <w:trPr>
          <w:trHeight w:val="76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5E1DA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9.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625F0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NATIONAL EDUCATIONAL CODE (NEC)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4EDA1F96" w14:textId="77777777" w:rsidR="0090632A" w:rsidRDefault="00214073">
            <w:pPr>
              <w:spacing w:line="264" w:lineRule="auto"/>
              <w:ind w:left="72" w:hanging="10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Nyatakan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kod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bidang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program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akademik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tersebut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berdasarkan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kod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NEC 2010 &amp; 2020.</w:t>
            </w:r>
          </w:p>
          <w:p w14:paraId="22F0DCA7" w14:textId="77777777" w:rsidR="00C41AED" w:rsidRDefault="00C41AED">
            <w:pPr>
              <w:spacing w:line="264" w:lineRule="auto"/>
              <w:ind w:left="72" w:hanging="10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NEC 2010 :</w:t>
            </w:r>
          </w:p>
          <w:p w14:paraId="72FA3570" w14:textId="075BE92C" w:rsidR="00C41AED" w:rsidRDefault="00C41AED">
            <w:pPr>
              <w:spacing w:line="264" w:lineRule="auto"/>
              <w:ind w:left="72" w:hanging="1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NEC 2020 :</w:t>
            </w:r>
          </w:p>
        </w:tc>
      </w:tr>
      <w:tr w:rsidR="0090632A" w14:paraId="2BC5E51A" w14:textId="77777777">
        <w:tblPrEx>
          <w:shd w:val="clear" w:color="auto" w:fill="D0DDEF"/>
        </w:tblPrEx>
        <w:trPr>
          <w:trHeight w:val="129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511E3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lastRenderedPageBreak/>
              <w:t>10.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C1B6A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PENGIKTIRAFAN BADAN PROFESIONAL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80" w:type="dxa"/>
            </w:tcMar>
          </w:tcPr>
          <w:p w14:paraId="1E948535" w14:textId="77777777" w:rsidR="0090632A" w:rsidRDefault="00214073" w:rsidP="00C41AED">
            <w:pPr>
              <w:pStyle w:val="Body"/>
              <w:spacing w:line="264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Nyatakan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sama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ada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program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akademik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ini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diiktiraf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oleh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mana-mana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badan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profesional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. </w:t>
            </w:r>
          </w:p>
          <w:p w14:paraId="42C6F19C" w14:textId="77777777" w:rsidR="0090632A" w:rsidRDefault="00214073" w:rsidP="00C41AED">
            <w:pPr>
              <w:pStyle w:val="Body"/>
              <w:spacing w:line="264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Contoh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:</w:t>
            </w:r>
          </w:p>
          <w:p w14:paraId="652FBFB7" w14:textId="77777777" w:rsidR="0090632A" w:rsidRDefault="00214073" w:rsidP="00C41AED">
            <w:pPr>
              <w:pStyle w:val="Body"/>
              <w:spacing w:line="264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Lembaga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Kelayakan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Profesyen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Undang-Undang</w:t>
            </w:r>
            <w:proofErr w:type="spellEnd"/>
          </w:p>
          <w:p w14:paraId="73DACBB5" w14:textId="77777777" w:rsidR="0090632A" w:rsidRDefault="00214073" w:rsidP="00C41AED">
            <w:pPr>
              <w:pStyle w:val="Body"/>
              <w:spacing w:line="264" w:lineRule="auto"/>
              <w:jc w:val="both"/>
            </w:pPr>
            <w:r>
              <w:rPr>
                <w:rFonts w:ascii="Arial" w:hAnsi="Arial"/>
                <w:sz w:val="22"/>
                <w:szCs w:val="22"/>
              </w:rPr>
              <w:t>(</w:t>
            </w:r>
            <w:r>
              <w:rPr>
                <w:rFonts w:ascii="Arial" w:hAnsi="Arial"/>
                <w:i/>
                <w:iCs/>
                <w:sz w:val="22"/>
                <w:szCs w:val="22"/>
                <w:lang w:val="en-US"/>
              </w:rPr>
              <w:t>Legal Profession Qualifying Board).</w:t>
            </w:r>
          </w:p>
        </w:tc>
      </w:tr>
      <w:tr w:rsidR="0090632A" w14:paraId="6D85342D" w14:textId="77777777">
        <w:tblPrEx>
          <w:shd w:val="clear" w:color="auto" w:fill="D0DDEF"/>
        </w:tblPrEx>
        <w:trPr>
          <w:trHeight w:val="50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2E425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11.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74725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KEPERLUAN STANDARD 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118E8" w14:textId="77777777" w:rsidR="0090632A" w:rsidRDefault="00214073" w:rsidP="00C41AED">
            <w:pPr>
              <w:pStyle w:val="Body"/>
              <w:spacing w:line="264" w:lineRule="auto"/>
              <w:jc w:val="both"/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Nyatakan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standard program MQA yang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digunapakai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. (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Sekiranya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berkaitan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</w:tr>
      <w:tr w:rsidR="0090632A" w14:paraId="60D572AC" w14:textId="77777777">
        <w:tblPrEx>
          <w:shd w:val="clear" w:color="auto" w:fill="D0DDEF"/>
        </w:tblPrEx>
        <w:trPr>
          <w:trHeight w:val="155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F8F85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12.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1ADD1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INSTITUSI/ ORGANISASI KERJASAMA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61639" w14:textId="77777777" w:rsidR="0090632A" w:rsidRDefault="00214073" w:rsidP="00C41AED">
            <w:pPr>
              <w:pStyle w:val="Body"/>
              <w:spacing w:line="264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Sekiranya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ia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melibatkan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penawaran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bersama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institusi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organisasi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lain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nyatakan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nama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institusi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organisasi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dan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nama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program yang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berkaitan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institusi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organisasi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berkenaan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.</w:t>
            </w:r>
          </w:p>
          <w:p w14:paraId="1EDF66BF" w14:textId="77777777" w:rsidR="0090632A" w:rsidRDefault="0090632A" w:rsidP="00C41AED">
            <w:pPr>
              <w:pStyle w:val="Body"/>
              <w:spacing w:line="264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B755F49" w14:textId="77777777" w:rsidR="0090632A" w:rsidRDefault="00214073" w:rsidP="00C41AED">
            <w:pPr>
              <w:pStyle w:val="Body"/>
              <w:spacing w:line="264" w:lineRule="auto"/>
              <w:jc w:val="both"/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Sila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lampirkan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i/>
                <w:iCs/>
                <w:sz w:val="22"/>
                <w:szCs w:val="22"/>
                <w:lang w:val="en-US"/>
              </w:rPr>
              <w:t>Letter of Intent (</w:t>
            </w:r>
            <w:proofErr w:type="spellStart"/>
            <w:r>
              <w:rPr>
                <w:rFonts w:ascii="Arial" w:hAnsi="Arial"/>
                <w:i/>
                <w:iCs/>
                <w:sz w:val="22"/>
                <w:szCs w:val="22"/>
                <w:lang w:val="en-US"/>
              </w:rPr>
              <w:t>LoI</w:t>
            </w:r>
            <w:proofErr w:type="spellEnd"/>
            <w:r>
              <w:rPr>
                <w:rFonts w:ascii="Arial" w:hAnsi="Arial"/>
                <w:i/>
                <w:iCs/>
                <w:sz w:val="22"/>
                <w:szCs w:val="22"/>
                <w:lang w:val="en-US"/>
              </w:rPr>
              <w:t>)/Memorandum of Understanding (</w:t>
            </w:r>
            <w:proofErr w:type="spellStart"/>
            <w:r>
              <w:rPr>
                <w:rFonts w:ascii="Arial" w:hAnsi="Arial"/>
                <w:i/>
                <w:iCs/>
                <w:sz w:val="22"/>
                <w:szCs w:val="22"/>
                <w:lang w:val="en-US"/>
              </w:rPr>
              <w:t>MoU</w:t>
            </w:r>
            <w:proofErr w:type="spellEnd"/>
            <w:r>
              <w:rPr>
                <w:rFonts w:ascii="Arial" w:hAnsi="Arial"/>
                <w:i/>
                <w:iCs/>
                <w:sz w:val="22"/>
                <w:szCs w:val="22"/>
                <w:lang w:val="en-US"/>
              </w:rPr>
              <w:t>)/ Memorandum of Agreement (</w:t>
            </w:r>
            <w:proofErr w:type="spellStart"/>
            <w:r>
              <w:rPr>
                <w:rFonts w:ascii="Arial" w:hAnsi="Arial"/>
                <w:i/>
                <w:iCs/>
                <w:sz w:val="22"/>
                <w:szCs w:val="22"/>
                <w:lang w:val="en-US"/>
              </w:rPr>
              <w:t>MoA</w:t>
            </w:r>
            <w:proofErr w:type="spellEnd"/>
            <w:r>
              <w:rPr>
                <w:rFonts w:ascii="Arial" w:hAnsi="Arial"/>
                <w:i/>
                <w:iCs/>
                <w:sz w:val="22"/>
                <w:szCs w:val="22"/>
                <w:lang w:val="en-US"/>
              </w:rPr>
              <w:t>).</w:t>
            </w:r>
          </w:p>
        </w:tc>
      </w:tr>
      <w:tr w:rsidR="0090632A" w14:paraId="2712660F" w14:textId="77777777">
        <w:tblPrEx>
          <w:shd w:val="clear" w:color="auto" w:fill="D0DDEF"/>
        </w:tblPrEx>
        <w:trPr>
          <w:trHeight w:val="129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D13C3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sv-SE"/>
              </w:rPr>
              <w:t>1</w:t>
            </w: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3</w:t>
            </w:r>
            <w:r>
              <w:rPr>
                <w:rFonts w:ascii="Arial" w:hAnsi="Arial"/>
                <w:b/>
                <w:bCs/>
                <w:sz w:val="22"/>
                <w:szCs w:val="22"/>
                <w:lang w:val="sv-SE"/>
              </w:rPr>
              <w:t>.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C1387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sv-SE"/>
              </w:rPr>
              <w:t>MOD PENAWARAN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60D44" w14:textId="77777777" w:rsidR="0090632A" w:rsidRDefault="00214073" w:rsidP="00C41AED">
            <w:pPr>
              <w:pStyle w:val="Body"/>
              <w:spacing w:line="264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sv-SE"/>
              </w:rPr>
              <w:t>Nyatakan mod penawaran sama ada kerja kursus, penyelidikan, campuran dan mod industri.</w:t>
            </w:r>
          </w:p>
          <w:p w14:paraId="6247C0C5" w14:textId="77777777" w:rsidR="0090632A" w:rsidRDefault="0090632A" w:rsidP="00C41AED">
            <w:pPr>
              <w:pStyle w:val="Body"/>
              <w:spacing w:line="264" w:lineRule="auto"/>
              <w:jc w:val="both"/>
              <w:rPr>
                <w:rFonts w:ascii="Arial" w:eastAsia="Arial" w:hAnsi="Arial" w:cs="Arial"/>
                <w:sz w:val="22"/>
                <w:szCs w:val="22"/>
                <w:lang w:val="sv-SE"/>
              </w:rPr>
            </w:pPr>
          </w:p>
          <w:p w14:paraId="75BB21F3" w14:textId="77777777" w:rsidR="0090632A" w:rsidRDefault="00214073" w:rsidP="00C41AED">
            <w:pPr>
              <w:pStyle w:val="Body"/>
              <w:spacing w:line="264" w:lineRule="auto"/>
              <w:jc w:val="both"/>
            </w:pPr>
            <w:r>
              <w:rPr>
                <w:rFonts w:ascii="Arial" w:hAnsi="Arial"/>
                <w:sz w:val="22"/>
                <w:szCs w:val="22"/>
                <w:lang w:val="sv-SE"/>
              </w:rPr>
              <w:t>Bagi mod industri, nyatakan status mod penawaran semasa sama ada diteruskan atau tidak.</w:t>
            </w:r>
          </w:p>
        </w:tc>
      </w:tr>
      <w:tr w:rsidR="0090632A" w14:paraId="24ED4B1B" w14:textId="77777777">
        <w:tblPrEx>
          <w:shd w:val="clear" w:color="auto" w:fill="D0DDEF"/>
        </w:tblPrEx>
        <w:trPr>
          <w:trHeight w:val="50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0DD1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14</w:t>
            </w:r>
            <w:r>
              <w:rPr>
                <w:rFonts w:ascii="Arial" w:hAnsi="Arial"/>
                <w:b/>
                <w:bCs/>
                <w:sz w:val="22"/>
                <w:szCs w:val="22"/>
                <w:lang w:val="sv-SE"/>
              </w:rPr>
              <w:t>.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8BF88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sv-SE"/>
              </w:rPr>
              <w:t>KREDIT BERGRADUAT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4" w:type="dxa"/>
            </w:tcMar>
          </w:tcPr>
          <w:p w14:paraId="4A186526" w14:textId="77777777" w:rsidR="0090632A" w:rsidRDefault="00214073">
            <w:pPr>
              <w:pStyle w:val="Body"/>
              <w:spacing w:line="264" w:lineRule="auto"/>
              <w:ind w:right="4"/>
            </w:pPr>
            <w:r>
              <w:rPr>
                <w:rFonts w:ascii="Arial" w:hAnsi="Arial"/>
                <w:sz w:val="22"/>
                <w:szCs w:val="22"/>
                <w:lang w:val="sv-SE"/>
              </w:rPr>
              <w:t xml:space="preserve">Nyatakan jumlah kredit bergraduat program akademik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yang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memohon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penjumudan</w:t>
            </w:r>
            <w:proofErr w:type="spellEnd"/>
            <w:r>
              <w:rPr>
                <w:rFonts w:ascii="Arial" w:hAnsi="Arial"/>
                <w:sz w:val="22"/>
                <w:szCs w:val="22"/>
                <w:lang w:val="sv-SE"/>
              </w:rPr>
              <w:t>.</w:t>
            </w:r>
          </w:p>
        </w:tc>
      </w:tr>
      <w:tr w:rsidR="0090632A" w14:paraId="3BCE43D8" w14:textId="77777777">
        <w:tblPrEx>
          <w:shd w:val="clear" w:color="auto" w:fill="D0DDEF"/>
        </w:tblPrEx>
        <w:trPr>
          <w:trHeight w:val="429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71EA7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15</w:t>
            </w:r>
            <w:r>
              <w:rPr>
                <w:rFonts w:ascii="Arial" w:hAnsi="Arial"/>
                <w:b/>
                <w:bCs/>
                <w:sz w:val="22"/>
                <w:szCs w:val="22"/>
                <w:lang w:val="sv-SE"/>
              </w:rPr>
              <w:t>.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FD053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sv-SE"/>
              </w:rPr>
              <w:t>KAEDAH DAN TEMPOH PENGAJIAN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9" w:type="dxa"/>
              <w:bottom w:w="80" w:type="dxa"/>
              <w:right w:w="80" w:type="dxa"/>
            </w:tcMar>
          </w:tcPr>
          <w:p w14:paraId="1AB7C9F6" w14:textId="77777777" w:rsidR="0090632A" w:rsidRDefault="00214073" w:rsidP="004D14F6">
            <w:pPr>
              <w:pStyle w:val="Body"/>
              <w:spacing w:line="264" w:lineRule="auto"/>
              <w:ind w:left="-94" w:hanging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sv-SE"/>
              </w:rPr>
              <w:t>16.1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Arial" w:hAnsi="Arial"/>
                <w:sz w:val="22"/>
                <w:szCs w:val="22"/>
                <w:lang w:val="sv-SE"/>
              </w:rPr>
              <w:t>Nyatakan kaedah pengajian sama ada secara sepenuh masa atau separuh masa.</w:t>
            </w:r>
          </w:p>
          <w:p w14:paraId="17CB92A0" w14:textId="77777777" w:rsidR="0090632A" w:rsidRDefault="0090632A" w:rsidP="004D14F6">
            <w:pPr>
              <w:pStyle w:val="Body"/>
              <w:spacing w:line="264" w:lineRule="auto"/>
              <w:ind w:left="739" w:hanging="1228"/>
              <w:rPr>
                <w:rFonts w:ascii="Arial" w:eastAsia="Arial" w:hAnsi="Arial" w:cs="Arial"/>
                <w:sz w:val="22"/>
                <w:szCs w:val="22"/>
                <w:lang w:val="sv-SE"/>
              </w:rPr>
            </w:pPr>
          </w:p>
          <w:p w14:paraId="77C4B6B3" w14:textId="77777777" w:rsidR="0090632A" w:rsidRDefault="00214073" w:rsidP="004D14F6">
            <w:pPr>
              <w:pStyle w:val="Body"/>
              <w:spacing w:line="264" w:lineRule="auto"/>
              <w:ind w:left="739" w:hanging="14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sv-SE"/>
              </w:rPr>
              <w:t>16.2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Arial" w:hAnsi="Arial"/>
                <w:sz w:val="22"/>
                <w:szCs w:val="22"/>
                <w:lang w:val="sv-SE"/>
              </w:rPr>
              <w:t>Nyatakan tempoh minimum dan maksimum pengajian.</w:t>
            </w:r>
          </w:p>
          <w:p w14:paraId="50A1E22B" w14:textId="77777777" w:rsidR="0090632A" w:rsidRDefault="0090632A" w:rsidP="004D14F6">
            <w:pPr>
              <w:pStyle w:val="Body"/>
              <w:spacing w:line="264" w:lineRule="auto"/>
              <w:ind w:hanging="1228"/>
              <w:rPr>
                <w:rFonts w:ascii="Arial" w:eastAsia="Arial" w:hAnsi="Arial" w:cs="Arial"/>
                <w:sz w:val="22"/>
                <w:szCs w:val="22"/>
                <w:lang w:val="sv-SE"/>
              </w:rPr>
            </w:pPr>
          </w:p>
          <w:p w14:paraId="6D6E703F" w14:textId="448B09C7" w:rsidR="0090632A" w:rsidRDefault="00214073" w:rsidP="004D14F6">
            <w:pPr>
              <w:pStyle w:val="Body"/>
              <w:spacing w:line="264" w:lineRule="auto"/>
              <w:ind w:hanging="661"/>
              <w:rPr>
                <w:rFonts w:ascii="Arial" w:eastAsia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/>
                <w:sz w:val="22"/>
                <w:szCs w:val="22"/>
                <w:lang w:val="sv-SE"/>
              </w:rPr>
              <w:t>Contoh:</w:t>
            </w:r>
            <w:r w:rsidR="004D14F6">
              <w:rPr>
                <w:rFonts w:ascii="Arial" w:eastAsia="Arial" w:hAnsi="Arial" w:cs="Arial"/>
                <w:noProof/>
                <w:sz w:val="22"/>
                <w:szCs w:val="22"/>
                <w:lang w:val="sv-SE"/>
              </w:rPr>
              <w:t xml:space="preserve"> </w:t>
            </w:r>
            <w:r w:rsidR="004D14F6"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1AB0B090" wp14:editId="60DFF123">
                  <wp:simplePos x="0" y="0"/>
                  <wp:positionH relativeFrom="column">
                    <wp:posOffset>-414655</wp:posOffset>
                  </wp:positionH>
                  <wp:positionV relativeFrom="paragraph">
                    <wp:posOffset>175895</wp:posOffset>
                  </wp:positionV>
                  <wp:extent cx="4020185" cy="1353820"/>
                  <wp:effectExtent l="0" t="0" r="0" b="0"/>
                  <wp:wrapTight wrapText="bothSides">
                    <wp:wrapPolygon edited="0">
                      <wp:start x="0" y="0"/>
                      <wp:lineTo x="0" y="21276"/>
                      <wp:lineTo x="21494" y="21276"/>
                      <wp:lineTo x="21494" y="0"/>
                      <wp:lineTo x="0" y="0"/>
                    </wp:wrapPolygon>
                  </wp:wrapTight>
                  <wp:docPr id="1073741833" name="officeArt object" descr="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3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0185" cy="135382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14:paraId="40D51EEB" w14:textId="2DD03433" w:rsidR="0090632A" w:rsidRDefault="0090632A" w:rsidP="004D14F6">
            <w:pPr>
              <w:pStyle w:val="Body"/>
              <w:spacing w:line="264" w:lineRule="auto"/>
              <w:ind w:hanging="1228"/>
              <w:rPr>
                <w:rFonts w:ascii="Arial" w:eastAsia="Arial" w:hAnsi="Arial" w:cs="Arial"/>
                <w:sz w:val="22"/>
                <w:szCs w:val="22"/>
                <w:lang w:val="sv-SE"/>
              </w:rPr>
            </w:pPr>
          </w:p>
          <w:p w14:paraId="4B0FE4ED" w14:textId="77777777" w:rsidR="0090632A" w:rsidRDefault="00214073" w:rsidP="004D14F6">
            <w:pPr>
              <w:pStyle w:val="Body"/>
              <w:spacing w:line="264" w:lineRule="auto"/>
              <w:ind w:left="-94" w:hanging="567"/>
            </w:pPr>
            <w:r>
              <w:rPr>
                <w:rFonts w:ascii="Arial" w:hAnsi="Arial"/>
                <w:sz w:val="22"/>
                <w:szCs w:val="22"/>
                <w:lang w:val="sv-SE"/>
              </w:rPr>
              <w:t>16.3</w:t>
            </w:r>
            <w:r>
              <w:rPr>
                <w:rFonts w:ascii="Arial" w:hAnsi="Arial"/>
                <w:sz w:val="22"/>
                <w:szCs w:val="22"/>
                <w:lang w:val="sv-SE"/>
              </w:rPr>
              <w:tab/>
              <w:t>Nyatakan dengan jelas sekiranya terdapat gabungan semester panjang dan semester pendek.</w:t>
            </w:r>
          </w:p>
        </w:tc>
      </w:tr>
      <w:tr w:rsidR="0090632A" w14:paraId="13DEB77E" w14:textId="77777777">
        <w:tblPrEx>
          <w:shd w:val="clear" w:color="auto" w:fill="D0DDEF"/>
        </w:tblPrEx>
        <w:trPr>
          <w:trHeight w:val="248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D96F3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lastRenderedPageBreak/>
              <w:t>16</w:t>
            </w:r>
            <w:r>
              <w:rPr>
                <w:rFonts w:ascii="Arial" w:hAnsi="Arial"/>
                <w:b/>
                <w:bCs/>
                <w:sz w:val="22"/>
                <w:szCs w:val="22"/>
                <w:lang w:val="sv-SE"/>
              </w:rPr>
              <w:t>.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4CE2D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sv-SE"/>
              </w:rPr>
              <w:t>KAEDAH PENYAMPAIAN PROGRAM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695C0" w14:textId="7B8E7065" w:rsidR="0090632A" w:rsidRDefault="00214073">
            <w:pPr>
              <w:pStyle w:val="Body"/>
              <w:spacing w:line="264" w:lineRule="auto"/>
              <w:rPr>
                <w:rFonts w:ascii="Arial" w:hAnsi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Kaedah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Penyampaian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Sila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tandakan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(/))</w:t>
            </w:r>
          </w:p>
          <w:p w14:paraId="227AC82E" w14:textId="77777777" w:rsidR="00C41AED" w:rsidRDefault="00C41AED">
            <w:pPr>
              <w:pStyle w:val="Body"/>
              <w:spacing w:line="264" w:lineRule="auto"/>
              <w:rPr>
                <w:rFonts w:ascii="Arial" w:hAnsi="Arial"/>
                <w:sz w:val="22"/>
                <w:szCs w:val="22"/>
                <w:lang w:val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66"/>
              <w:gridCol w:w="3166"/>
            </w:tblGrid>
            <w:tr w:rsidR="00C41AED" w14:paraId="0E6856B5" w14:textId="77777777" w:rsidTr="00C41AED">
              <w:tc>
                <w:tcPr>
                  <w:tcW w:w="3166" w:type="dxa"/>
                  <w:shd w:val="clear" w:color="auto" w:fill="DCDCDC" w:themeFill="background2" w:themeFillTint="33"/>
                </w:tcPr>
                <w:p w14:paraId="5D45D6A7" w14:textId="723BC31A" w:rsidR="00C41AED" w:rsidRPr="00C41AED" w:rsidRDefault="00C41AED" w:rsidP="00C41AED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  <w:lang w:val="en-US"/>
                    </w:rPr>
                  </w:pPr>
                  <w:proofErr w:type="spellStart"/>
                  <w:r w:rsidRPr="00C41AED">
                    <w:rPr>
                      <w:rFonts w:ascii="Arial" w:eastAsia="Arial" w:hAnsi="Arial" w:cs="Arial"/>
                      <w:b/>
                      <w:sz w:val="22"/>
                      <w:szCs w:val="22"/>
                      <w:lang w:val="en-US"/>
                    </w:rPr>
                    <w:t>Kaedah</w:t>
                  </w:r>
                  <w:proofErr w:type="spellEnd"/>
                  <w:r w:rsidRPr="00C41AED">
                    <w:rPr>
                      <w:rFonts w:ascii="Arial" w:eastAsia="Arial" w:hAnsi="Arial" w:cs="Arial"/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C41AED">
                    <w:rPr>
                      <w:rFonts w:ascii="Arial" w:eastAsia="Arial" w:hAnsi="Arial" w:cs="Arial"/>
                      <w:b/>
                      <w:sz w:val="22"/>
                      <w:szCs w:val="22"/>
                      <w:lang w:val="en-US"/>
                    </w:rPr>
                    <w:t>Penyampaian</w:t>
                  </w:r>
                  <w:proofErr w:type="spellEnd"/>
                </w:p>
              </w:tc>
              <w:tc>
                <w:tcPr>
                  <w:tcW w:w="3166" w:type="dxa"/>
                  <w:shd w:val="clear" w:color="auto" w:fill="DCDCDC" w:themeFill="background2" w:themeFillTint="33"/>
                </w:tcPr>
                <w:p w14:paraId="5B48AED7" w14:textId="6D7AD93E" w:rsidR="00C41AED" w:rsidRPr="00C41AED" w:rsidRDefault="00C41AED" w:rsidP="00C41AED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  <w:lang w:val="en-US"/>
                    </w:rPr>
                  </w:pPr>
                  <w:proofErr w:type="spellStart"/>
                  <w:r w:rsidRPr="00C41AED">
                    <w:rPr>
                      <w:rFonts w:ascii="Arial" w:eastAsia="Arial" w:hAnsi="Arial" w:cs="Arial"/>
                      <w:b/>
                      <w:sz w:val="22"/>
                      <w:szCs w:val="22"/>
                      <w:lang w:val="en-US"/>
                    </w:rPr>
                    <w:t>Tandakan</w:t>
                  </w:r>
                  <w:proofErr w:type="spellEnd"/>
                  <w:r w:rsidRPr="00C41AED">
                    <w:rPr>
                      <w:rFonts w:ascii="Arial" w:eastAsia="Arial" w:hAnsi="Arial" w:cs="Arial"/>
                      <w:b/>
                      <w:sz w:val="22"/>
                      <w:szCs w:val="22"/>
                      <w:lang w:val="en-US"/>
                    </w:rPr>
                    <w:t xml:space="preserve"> (/)</w:t>
                  </w:r>
                </w:p>
              </w:tc>
            </w:tr>
            <w:tr w:rsidR="00C41AED" w14:paraId="449B6B46" w14:textId="77777777" w:rsidTr="00C41AED">
              <w:tc>
                <w:tcPr>
                  <w:tcW w:w="3166" w:type="dxa"/>
                </w:tcPr>
                <w:p w14:paraId="401B8A1E" w14:textId="77777777" w:rsidR="00C41AED" w:rsidRDefault="00C41AED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Konvensional</w:t>
                  </w:r>
                  <w:proofErr w:type="spellEnd"/>
                </w:p>
                <w:p w14:paraId="53D3271C" w14:textId="79B8C2F1" w:rsidR="00C41AED" w:rsidRDefault="00C41AED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166" w:type="dxa"/>
                </w:tcPr>
                <w:p w14:paraId="66903057" w14:textId="77777777" w:rsidR="00C41AED" w:rsidRDefault="00C41AED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C41AED" w14:paraId="3E288D4F" w14:textId="77777777" w:rsidTr="00C41AED">
              <w:tc>
                <w:tcPr>
                  <w:tcW w:w="3166" w:type="dxa"/>
                </w:tcPr>
                <w:p w14:paraId="196F24F7" w14:textId="02A79640" w:rsidR="00C41AED" w:rsidRDefault="00C41AED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Pembelajaran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Terbuka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dan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Jarak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Jauh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(Open and Distance Learning, ODL)</w:t>
                  </w:r>
                </w:p>
              </w:tc>
              <w:tc>
                <w:tcPr>
                  <w:tcW w:w="3166" w:type="dxa"/>
                </w:tcPr>
                <w:p w14:paraId="57E9C49D" w14:textId="77777777" w:rsidR="00C41AED" w:rsidRDefault="00C41AED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2087C6B4" w14:textId="1BBA100A" w:rsidR="0090632A" w:rsidRDefault="0090632A">
            <w:pPr>
              <w:pStyle w:val="Body"/>
              <w:spacing w:line="264" w:lineRule="auto"/>
            </w:pPr>
          </w:p>
        </w:tc>
      </w:tr>
      <w:tr w:rsidR="0090632A" w14:paraId="71473C1B" w14:textId="77777777" w:rsidTr="00C41AED">
        <w:tblPrEx>
          <w:shd w:val="clear" w:color="auto" w:fill="D0DDEF"/>
        </w:tblPrEx>
        <w:trPr>
          <w:trHeight w:val="15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216EB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17</w:t>
            </w:r>
            <w:r>
              <w:rPr>
                <w:rFonts w:ascii="Arial" w:hAnsi="Arial"/>
                <w:b/>
                <w:bCs/>
                <w:sz w:val="22"/>
                <w:szCs w:val="22"/>
                <w:lang w:val="sv-SE"/>
              </w:rPr>
              <w:t>.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60D6A" w14:textId="77777777" w:rsidR="0090632A" w:rsidRDefault="00214073">
            <w:pPr>
              <w:pStyle w:val="Body"/>
              <w:spacing w:line="264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sv-SE"/>
              </w:rPr>
              <w:t>JUSTIFIKASI PERMOHONAN PENJUMUDAN PROGRAM AKADEMIK</w:t>
            </w:r>
          </w:p>
          <w:p w14:paraId="1B5D5F65" w14:textId="77777777" w:rsidR="0090632A" w:rsidRDefault="0090632A">
            <w:pPr>
              <w:pStyle w:val="Body"/>
              <w:spacing w:line="264" w:lineRule="auto"/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9" w:type="dxa"/>
              <w:bottom w:w="80" w:type="dxa"/>
              <w:right w:w="80" w:type="dxa"/>
            </w:tcMar>
          </w:tcPr>
          <w:p w14:paraId="68216EE5" w14:textId="77777777" w:rsidR="0090632A" w:rsidRDefault="00214073" w:rsidP="004D14F6">
            <w:pPr>
              <w:pStyle w:val="Body"/>
              <w:spacing w:line="264" w:lineRule="auto"/>
              <w:ind w:left="739" w:hanging="1400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Nyatakan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justifikasi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penjumudan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program:</w:t>
            </w:r>
          </w:p>
          <w:p w14:paraId="65A832C9" w14:textId="77777777" w:rsidR="0090632A" w:rsidRDefault="0090632A">
            <w:pPr>
              <w:pStyle w:val="Body"/>
              <w:spacing w:line="264" w:lineRule="auto"/>
              <w:ind w:left="739" w:hanging="739"/>
              <w:rPr>
                <w:rFonts w:ascii="Arial" w:eastAsia="Arial" w:hAnsi="Arial" w:cs="Arial"/>
                <w:spacing w:val="1"/>
                <w:sz w:val="22"/>
                <w:szCs w:val="22"/>
                <w:lang w:val="en-US"/>
              </w:rPr>
            </w:pPr>
          </w:p>
          <w:p w14:paraId="00B142EF" w14:textId="77777777" w:rsidR="0090632A" w:rsidRDefault="00214073" w:rsidP="004D14F6">
            <w:pPr>
              <w:pStyle w:val="Body"/>
              <w:spacing w:before="60" w:line="264" w:lineRule="auto"/>
              <w:ind w:left="-94" w:right="166" w:hanging="567"/>
              <w:jc w:val="both"/>
              <w:rPr>
                <w:rFonts w:ascii="Arial" w:eastAsia="Arial" w:hAnsi="Arial" w:cs="Arial"/>
                <w:spacing w:val="1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17.1 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Unjuran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pengambilan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pelajar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-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unjuran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pengambilan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rendah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atau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tiada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unjuran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dikeluarkan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oleh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pihak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pemegang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taruh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bidang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berkaitan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;  </w:t>
            </w:r>
          </w:p>
          <w:p w14:paraId="2B616C3E" w14:textId="77777777" w:rsidR="0090632A" w:rsidRDefault="00214073" w:rsidP="004D14F6">
            <w:pPr>
              <w:pStyle w:val="Body"/>
              <w:spacing w:before="60" w:line="264" w:lineRule="auto"/>
              <w:ind w:left="-94" w:right="166" w:hanging="567"/>
              <w:jc w:val="both"/>
              <w:rPr>
                <w:rFonts w:ascii="Arial" w:eastAsia="Arial" w:hAnsi="Arial" w:cs="Arial"/>
                <w:spacing w:val="1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17.2 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Populariti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program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pengajian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-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pengesanan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program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akademik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kurang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popular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dalam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kalangan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pemohon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dan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industri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fakulti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diminta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untuk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menyatakan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sebab-sebab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program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akademik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kurang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popular; </w:t>
            </w:r>
          </w:p>
          <w:p w14:paraId="538260D0" w14:textId="77777777" w:rsidR="0090632A" w:rsidRDefault="00214073" w:rsidP="004D14F6">
            <w:pPr>
              <w:pStyle w:val="Body"/>
              <w:spacing w:before="60" w:line="264" w:lineRule="auto"/>
              <w:ind w:left="-94" w:right="166" w:hanging="567"/>
              <w:jc w:val="both"/>
              <w:rPr>
                <w:rFonts w:ascii="Arial" w:eastAsia="Arial" w:hAnsi="Arial" w:cs="Arial"/>
                <w:spacing w:val="1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17.3 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Nisbah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penawaran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berbanding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permohonan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(NPP)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dan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peratus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pra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jaya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-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nisbah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jumlah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penawaran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berbanding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bilangan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permohonan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(NPP), trend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ini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boleh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dijadikan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asas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sama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ada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program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akademik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perlu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ditawarkan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pada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sesi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seterusnya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; </w:t>
            </w:r>
          </w:p>
          <w:p w14:paraId="4BC8EC2F" w14:textId="77777777" w:rsidR="0090632A" w:rsidRDefault="00214073" w:rsidP="004D14F6">
            <w:pPr>
              <w:pStyle w:val="Body"/>
              <w:spacing w:before="60" w:line="264" w:lineRule="auto"/>
              <w:ind w:left="-94" w:right="166" w:hanging="567"/>
              <w:jc w:val="both"/>
              <w:rPr>
                <w:rFonts w:ascii="Arial" w:eastAsia="Arial" w:hAnsi="Arial" w:cs="Arial"/>
                <w:spacing w:val="1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17.4 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Bilangan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Pengambilan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Pelajar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-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bilangan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pengambilan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rendah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berbanding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unjuran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atau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kapasiti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sebenar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program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berdasarkan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nisbah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pensyarah-pelajar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dan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keperluan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sumber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pembelajaran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; </w:t>
            </w:r>
          </w:p>
          <w:p w14:paraId="76199658" w14:textId="4E4CE1B6" w:rsidR="0090632A" w:rsidRDefault="00214073" w:rsidP="004D14F6">
            <w:pPr>
              <w:pStyle w:val="Body"/>
              <w:spacing w:before="60" w:line="264" w:lineRule="auto"/>
              <w:ind w:left="-94" w:right="166" w:hanging="567"/>
              <w:jc w:val="both"/>
              <w:rPr>
                <w:rFonts w:ascii="Arial" w:eastAsia="Arial" w:hAnsi="Arial" w:cs="Arial"/>
                <w:spacing w:val="1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17.5 </w:t>
            </w:r>
            <w:r w:rsidR="004D14F6"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Peratus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kebolehpasaran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graduan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(GE) -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Peratus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GE yang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rendah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; </w:t>
            </w:r>
          </w:p>
          <w:p w14:paraId="4EA9B4EA" w14:textId="77777777" w:rsidR="0090632A" w:rsidRDefault="00214073" w:rsidP="004D14F6">
            <w:pPr>
              <w:pStyle w:val="Body"/>
              <w:spacing w:before="60" w:line="264" w:lineRule="auto"/>
              <w:ind w:left="-94" w:right="166" w:hanging="567"/>
              <w:jc w:val="both"/>
              <w:rPr>
                <w:rFonts w:ascii="Arial" w:eastAsia="Arial" w:hAnsi="Arial" w:cs="Arial"/>
                <w:spacing w:val="1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17.6 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Gaji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Permulaan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Pertama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(GPP) yang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rendah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; </w:t>
            </w:r>
          </w:p>
          <w:p w14:paraId="5F8E5417" w14:textId="39349C7E" w:rsidR="0090632A" w:rsidRDefault="00214073" w:rsidP="004D14F6">
            <w:pPr>
              <w:pStyle w:val="Body"/>
              <w:spacing w:before="60" w:line="264" w:lineRule="auto"/>
              <w:ind w:left="-94" w:right="166" w:hanging="567"/>
              <w:jc w:val="both"/>
              <w:rPr>
                <w:rFonts w:ascii="Arial" w:eastAsia="Arial" w:hAnsi="Arial" w:cs="Arial"/>
                <w:spacing w:val="1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17.7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Unjuran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Guna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Tenaga Negara -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unjuran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jangkaan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pekerjaan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diperlukan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oleh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negara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. Antara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agensi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melakukan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kajian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unjuran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keperluan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guna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tenaga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ialah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JPA, BPKP, MDEC,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Talentcorp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, ILMIA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dan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lain-lain.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Fakulti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boleh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merujuk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kepada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Senarai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Pekerjaan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Kritikal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(COL)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untuk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memastikan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sesuatu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program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itu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perlu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ditawarkan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atau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tidak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.</w:t>
            </w:r>
          </w:p>
          <w:p w14:paraId="723CE373" w14:textId="38BF2107" w:rsidR="0090632A" w:rsidRDefault="00C41AED" w:rsidP="00C41AED">
            <w:pPr>
              <w:pStyle w:val="Body"/>
              <w:spacing w:before="60" w:line="264" w:lineRule="auto"/>
              <w:ind w:left="-93" w:right="166" w:hanging="568"/>
              <w:jc w:val="both"/>
              <w:rPr>
                <w:rFonts w:ascii="Arial" w:hAnsi="Arial"/>
                <w:spacing w:val="1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17.8 </w:t>
            </w:r>
            <w:proofErr w:type="spellStart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>Keperluan</w:t>
            </w:r>
            <w:proofErr w:type="spellEnd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>semakan</w:t>
            </w:r>
            <w:proofErr w:type="spellEnd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>kurikulum</w:t>
            </w:r>
            <w:proofErr w:type="spellEnd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major/ </w:t>
            </w:r>
            <w:proofErr w:type="spellStart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>menyeluruh</w:t>
            </w:r>
            <w:proofErr w:type="spellEnd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- program </w:t>
            </w:r>
            <w:proofErr w:type="spellStart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>pengajian</w:t>
            </w:r>
            <w:proofErr w:type="spellEnd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>tidak</w:t>
            </w:r>
            <w:proofErr w:type="spellEnd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>terkini</w:t>
            </w:r>
            <w:proofErr w:type="spellEnd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>dan</w:t>
            </w:r>
            <w:proofErr w:type="spellEnd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>memerlukan</w:t>
            </w:r>
            <w:proofErr w:type="spellEnd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>semakan</w:t>
            </w:r>
            <w:proofErr w:type="spellEnd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major </w:t>
            </w:r>
            <w:proofErr w:type="spellStart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>dengan</w:t>
            </w:r>
            <w:proofErr w:type="spellEnd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>menggantikan</w:t>
            </w:r>
            <w:proofErr w:type="spellEnd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program yang </w:t>
            </w:r>
            <w:proofErr w:type="spellStart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>lebih</w:t>
            </w:r>
            <w:proofErr w:type="spellEnd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>relevan</w:t>
            </w:r>
            <w:proofErr w:type="spellEnd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>berdaya</w:t>
            </w:r>
            <w:proofErr w:type="spellEnd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>saing</w:t>
            </w:r>
            <w:proofErr w:type="spellEnd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>dan</w:t>
            </w:r>
            <w:proofErr w:type="spellEnd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>memenuhi</w:t>
            </w:r>
            <w:proofErr w:type="spellEnd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>keperluan</w:t>
            </w:r>
            <w:proofErr w:type="spellEnd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>semasa</w:t>
            </w:r>
            <w:proofErr w:type="spellEnd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>industri</w:t>
            </w:r>
            <w:proofErr w:type="spellEnd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. </w:t>
            </w:r>
          </w:p>
          <w:p w14:paraId="1762E1E3" w14:textId="77777777" w:rsidR="00C41AED" w:rsidRDefault="00C41AED" w:rsidP="00C41AED">
            <w:pPr>
              <w:pStyle w:val="Body"/>
              <w:spacing w:before="60" w:line="264" w:lineRule="auto"/>
              <w:ind w:left="-93" w:right="166" w:hanging="568"/>
              <w:jc w:val="both"/>
              <w:rPr>
                <w:rFonts w:ascii="Arial" w:eastAsia="Arial" w:hAnsi="Arial" w:cs="Arial"/>
                <w:spacing w:val="1"/>
                <w:sz w:val="22"/>
                <w:szCs w:val="22"/>
                <w:lang w:val="en-US"/>
              </w:rPr>
            </w:pPr>
          </w:p>
          <w:p w14:paraId="24EE9E9A" w14:textId="2DD75405" w:rsidR="0090632A" w:rsidRDefault="00C41AED" w:rsidP="004D14F6">
            <w:pPr>
              <w:pStyle w:val="Body"/>
              <w:spacing w:before="60" w:line="264" w:lineRule="auto"/>
              <w:ind w:left="-94" w:right="166" w:hanging="567"/>
              <w:jc w:val="both"/>
            </w:pPr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lastRenderedPageBreak/>
              <w:t xml:space="preserve">17.9 </w:t>
            </w:r>
            <w:proofErr w:type="spellStart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>Keupayaan</w:t>
            </w:r>
            <w:proofErr w:type="spellEnd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>Universiti</w:t>
            </w:r>
            <w:proofErr w:type="spellEnd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>/</w:t>
            </w:r>
            <w:proofErr w:type="spellStart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>Fakulti</w:t>
            </w:r>
            <w:proofErr w:type="spellEnd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- </w:t>
            </w:r>
            <w:proofErr w:type="spellStart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>fakulti</w:t>
            </w:r>
            <w:proofErr w:type="spellEnd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>diminta</w:t>
            </w:r>
            <w:proofErr w:type="spellEnd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>untuk</w:t>
            </w:r>
            <w:proofErr w:type="spellEnd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>menyatakan</w:t>
            </w:r>
            <w:proofErr w:type="spellEnd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>kemampuan</w:t>
            </w:r>
            <w:proofErr w:type="spellEnd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>mereka</w:t>
            </w:r>
            <w:proofErr w:type="spellEnd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>dalam</w:t>
            </w:r>
            <w:proofErr w:type="spellEnd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>aspek</w:t>
            </w:r>
            <w:proofErr w:type="spellEnd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>sumber</w:t>
            </w:r>
            <w:proofErr w:type="spellEnd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>manusia</w:t>
            </w:r>
            <w:proofErr w:type="spellEnd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>infrastruktur</w:t>
            </w:r>
            <w:proofErr w:type="spellEnd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>kewangan</w:t>
            </w:r>
            <w:proofErr w:type="spellEnd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>dan</w:t>
            </w:r>
            <w:proofErr w:type="spellEnd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>sebagainya</w:t>
            </w:r>
            <w:proofErr w:type="spellEnd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>boleh</w:t>
            </w:r>
            <w:proofErr w:type="spellEnd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14073">
              <w:rPr>
                <w:rFonts w:ascii="Arial" w:hAnsi="Arial"/>
                <w:spacing w:val="1"/>
                <w:sz w:val="22"/>
                <w:szCs w:val="22"/>
                <w:lang w:val="en-US"/>
              </w:rPr>
              <w:t>menggang</w:t>
            </w:r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gu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kelestarian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program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akademik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.</w:t>
            </w:r>
          </w:p>
        </w:tc>
      </w:tr>
      <w:tr w:rsidR="0090632A" w14:paraId="41E82C0F" w14:textId="77777777">
        <w:tblPrEx>
          <w:shd w:val="clear" w:color="auto" w:fill="D0DDEF"/>
        </w:tblPrEx>
        <w:trPr>
          <w:trHeight w:val="336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9C08F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lastRenderedPageBreak/>
              <w:t>18</w:t>
            </w:r>
            <w:r>
              <w:rPr>
                <w:rFonts w:ascii="Arial" w:hAnsi="Arial"/>
                <w:b/>
                <w:bCs/>
                <w:sz w:val="22"/>
                <w:szCs w:val="22"/>
                <w:lang w:val="sv-SE"/>
              </w:rPr>
              <w:t>.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D0564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sv-SE"/>
              </w:rPr>
              <w:t>TEMPOH PELAKSANAAN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9" w:type="dxa"/>
              <w:bottom w:w="80" w:type="dxa"/>
              <w:right w:w="80" w:type="dxa"/>
            </w:tcMar>
          </w:tcPr>
          <w:p w14:paraId="2E84A632" w14:textId="4DA9B60F" w:rsidR="0090632A" w:rsidRDefault="00214073" w:rsidP="004D14F6">
            <w:pPr>
              <w:pStyle w:val="Body"/>
              <w:spacing w:line="264" w:lineRule="auto"/>
              <w:ind w:left="-661"/>
              <w:rPr>
                <w:rFonts w:ascii="Arial" w:hAnsi="Arial"/>
                <w:spacing w:val="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Sila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nyatakan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tempoh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pelaksanaan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contoh</w:t>
            </w:r>
            <w:proofErr w:type="spellEnd"/>
            <w:r>
              <w:rPr>
                <w:rFonts w:ascii="Arial" w:hAnsi="Arial"/>
                <w:spacing w:val="1"/>
                <w:sz w:val="22"/>
                <w:szCs w:val="22"/>
                <w:lang w:val="en-US"/>
              </w:rPr>
              <w:t>):</w:t>
            </w:r>
          </w:p>
          <w:p w14:paraId="10905247" w14:textId="0BB13042" w:rsidR="00C41AED" w:rsidRDefault="00C41AED" w:rsidP="004D14F6">
            <w:pPr>
              <w:pStyle w:val="Body"/>
              <w:spacing w:line="264" w:lineRule="auto"/>
              <w:ind w:left="-661"/>
              <w:rPr>
                <w:rFonts w:ascii="Arial" w:hAnsi="Arial"/>
                <w:spacing w:val="1"/>
                <w:sz w:val="22"/>
                <w:szCs w:val="22"/>
                <w:lang w:val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36"/>
              <w:gridCol w:w="2384"/>
            </w:tblGrid>
            <w:tr w:rsidR="00C41AED" w14:paraId="79BAFF43" w14:textId="77777777" w:rsidTr="00D81466">
              <w:tc>
                <w:tcPr>
                  <w:tcW w:w="2736" w:type="dxa"/>
                  <w:shd w:val="clear" w:color="auto" w:fill="DCDCDC" w:themeFill="background2" w:themeFillTint="33"/>
                </w:tcPr>
                <w:p w14:paraId="5687FCD5" w14:textId="71066470" w:rsidR="00C41AED" w:rsidRPr="00D81466" w:rsidRDefault="00C41AED" w:rsidP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ind w:left="-99" w:firstLine="99"/>
                    <w:rPr>
                      <w:rFonts w:ascii="Arial" w:hAnsi="Arial" w:cs="Arial"/>
                      <w:b/>
                      <w:sz w:val="22"/>
                    </w:rPr>
                  </w:pPr>
                  <w:proofErr w:type="spellStart"/>
                  <w:r w:rsidRPr="00D81466">
                    <w:rPr>
                      <w:rFonts w:ascii="Arial" w:hAnsi="Arial" w:cs="Arial"/>
                      <w:b/>
                      <w:sz w:val="22"/>
                    </w:rPr>
                    <w:t>Perkara</w:t>
                  </w:r>
                  <w:proofErr w:type="spellEnd"/>
                </w:p>
              </w:tc>
              <w:tc>
                <w:tcPr>
                  <w:tcW w:w="2384" w:type="dxa"/>
                  <w:shd w:val="clear" w:color="auto" w:fill="DCDCDC" w:themeFill="background2" w:themeFillTint="33"/>
                </w:tcPr>
                <w:p w14:paraId="39FB5364" w14:textId="3298D0DB" w:rsidR="00C41AED" w:rsidRPr="00D81466" w:rsidRDefault="00C41AED" w:rsidP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D81466">
                    <w:rPr>
                      <w:rFonts w:ascii="Arial" w:hAnsi="Arial" w:cs="Arial"/>
                      <w:b/>
                      <w:sz w:val="22"/>
                    </w:rPr>
                    <w:t xml:space="preserve">Semester, </w:t>
                  </w:r>
                  <w:proofErr w:type="spellStart"/>
                  <w:r w:rsidRPr="00D81466">
                    <w:rPr>
                      <w:rFonts w:ascii="Arial" w:hAnsi="Arial" w:cs="Arial"/>
                      <w:b/>
                      <w:sz w:val="22"/>
                    </w:rPr>
                    <w:t>Sesi</w:t>
                  </w:r>
                  <w:proofErr w:type="spellEnd"/>
                </w:p>
              </w:tc>
            </w:tr>
            <w:tr w:rsidR="00C41AED" w14:paraId="576D4ADC" w14:textId="77777777" w:rsidTr="00D81466">
              <w:tc>
                <w:tcPr>
                  <w:tcW w:w="2736" w:type="dxa"/>
                </w:tcPr>
                <w:p w14:paraId="15DFA8AD" w14:textId="1947FDE6" w:rsidR="00C41AED" w:rsidRPr="00D81466" w:rsidRDefault="00C41AED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hAnsi="Arial" w:cs="Arial"/>
                      <w:sz w:val="22"/>
                    </w:rPr>
                  </w:pPr>
                  <w:proofErr w:type="spellStart"/>
                  <w:r w:rsidRPr="00D81466">
                    <w:rPr>
                      <w:rFonts w:ascii="Arial" w:hAnsi="Arial" w:cs="Arial"/>
                      <w:sz w:val="22"/>
                    </w:rPr>
                    <w:t>Tempoh</w:t>
                  </w:r>
                  <w:proofErr w:type="spellEnd"/>
                  <w:r w:rsidRPr="00D81466">
                    <w:rPr>
                      <w:rFonts w:ascii="Arial" w:hAnsi="Arial" w:cs="Arial"/>
                      <w:sz w:val="22"/>
                    </w:rPr>
                    <w:t xml:space="preserve"> </w:t>
                  </w:r>
                  <w:proofErr w:type="spellStart"/>
                  <w:r w:rsidRPr="00D81466">
                    <w:rPr>
                      <w:rFonts w:ascii="Arial" w:hAnsi="Arial" w:cs="Arial"/>
                      <w:sz w:val="22"/>
                    </w:rPr>
                    <w:t>Jumud</w:t>
                  </w:r>
                  <w:proofErr w:type="spellEnd"/>
                  <w:r w:rsidRPr="00D81466">
                    <w:rPr>
                      <w:rFonts w:ascii="Arial" w:hAnsi="Arial" w:cs="Arial"/>
                      <w:sz w:val="22"/>
                    </w:rPr>
                    <w:t xml:space="preserve"> </w:t>
                  </w:r>
                  <w:proofErr w:type="spellStart"/>
                  <w:r w:rsidRPr="00D81466">
                    <w:rPr>
                      <w:rFonts w:ascii="Arial" w:hAnsi="Arial" w:cs="Arial"/>
                      <w:sz w:val="22"/>
                    </w:rPr>
                    <w:t>Bermula</w:t>
                  </w:r>
                  <w:proofErr w:type="spellEnd"/>
                </w:p>
              </w:tc>
              <w:tc>
                <w:tcPr>
                  <w:tcW w:w="2384" w:type="dxa"/>
                </w:tcPr>
                <w:p w14:paraId="4056A7B9" w14:textId="36B0FB10" w:rsidR="00C41AED" w:rsidRPr="00D81466" w:rsidRDefault="00C41AED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hAnsi="Arial" w:cs="Arial"/>
                      <w:sz w:val="22"/>
                    </w:rPr>
                  </w:pPr>
                  <w:r w:rsidRPr="00D81466">
                    <w:rPr>
                      <w:rFonts w:ascii="Arial" w:hAnsi="Arial" w:cs="Arial"/>
                      <w:sz w:val="22"/>
                    </w:rPr>
                    <w:t xml:space="preserve">Semester I, </w:t>
                  </w:r>
                  <w:proofErr w:type="spellStart"/>
                  <w:r w:rsidRPr="00D81466">
                    <w:rPr>
                      <w:rFonts w:ascii="Arial" w:hAnsi="Arial" w:cs="Arial"/>
                      <w:sz w:val="22"/>
                    </w:rPr>
                    <w:t>Sesi</w:t>
                  </w:r>
                  <w:proofErr w:type="spellEnd"/>
                  <w:r w:rsidRPr="00D81466">
                    <w:rPr>
                      <w:rFonts w:ascii="Arial" w:hAnsi="Arial" w:cs="Arial"/>
                      <w:sz w:val="22"/>
                    </w:rPr>
                    <w:t xml:space="preserve"> 2022/2023</w:t>
                  </w:r>
                </w:p>
              </w:tc>
            </w:tr>
            <w:tr w:rsidR="00C41AED" w14:paraId="4BA66482" w14:textId="77777777" w:rsidTr="00D81466">
              <w:tc>
                <w:tcPr>
                  <w:tcW w:w="2736" w:type="dxa"/>
                </w:tcPr>
                <w:p w14:paraId="16DDADEB" w14:textId="4645DE4A" w:rsidR="00C41AED" w:rsidRPr="00D81466" w:rsidRDefault="00C41AED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hAnsi="Arial" w:cs="Arial"/>
                      <w:sz w:val="22"/>
                    </w:rPr>
                  </w:pPr>
                  <w:proofErr w:type="spellStart"/>
                  <w:r w:rsidRPr="00D81466">
                    <w:rPr>
                      <w:rFonts w:ascii="Arial" w:hAnsi="Arial" w:cs="Arial"/>
                      <w:sz w:val="22"/>
                    </w:rPr>
                    <w:t>Tamat</w:t>
                  </w:r>
                  <w:proofErr w:type="spellEnd"/>
                  <w:r w:rsidRPr="00D81466">
                    <w:rPr>
                      <w:rFonts w:ascii="Arial" w:hAnsi="Arial" w:cs="Arial"/>
                      <w:sz w:val="22"/>
                    </w:rPr>
                    <w:t xml:space="preserve"> </w:t>
                  </w:r>
                  <w:proofErr w:type="spellStart"/>
                  <w:r w:rsidRPr="00D81466">
                    <w:rPr>
                      <w:rFonts w:ascii="Arial" w:hAnsi="Arial" w:cs="Arial"/>
                      <w:sz w:val="22"/>
                    </w:rPr>
                    <w:t>Tempoh</w:t>
                  </w:r>
                  <w:proofErr w:type="spellEnd"/>
                  <w:r w:rsidRPr="00D81466">
                    <w:rPr>
                      <w:rFonts w:ascii="Arial" w:hAnsi="Arial" w:cs="Arial"/>
                      <w:sz w:val="22"/>
                    </w:rPr>
                    <w:t xml:space="preserve"> </w:t>
                  </w:r>
                  <w:proofErr w:type="spellStart"/>
                  <w:r w:rsidRPr="00D81466">
                    <w:rPr>
                      <w:rFonts w:ascii="Arial" w:hAnsi="Arial" w:cs="Arial"/>
                      <w:sz w:val="22"/>
                    </w:rPr>
                    <w:t>Jumud</w:t>
                  </w:r>
                  <w:proofErr w:type="spellEnd"/>
                </w:p>
              </w:tc>
              <w:tc>
                <w:tcPr>
                  <w:tcW w:w="2384" w:type="dxa"/>
                </w:tcPr>
                <w:p w14:paraId="5165DB99" w14:textId="78328973" w:rsidR="00C41AED" w:rsidRPr="00D81466" w:rsidRDefault="00C41AED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hAnsi="Arial" w:cs="Arial"/>
                      <w:sz w:val="22"/>
                    </w:rPr>
                  </w:pPr>
                  <w:proofErr w:type="spellStart"/>
                  <w:r w:rsidRPr="00D81466">
                    <w:rPr>
                      <w:rFonts w:ascii="Arial" w:hAnsi="Arial" w:cs="Arial"/>
                      <w:sz w:val="22"/>
                    </w:rPr>
                    <w:t>Sehingga</w:t>
                  </w:r>
                  <w:proofErr w:type="spellEnd"/>
                  <w:r w:rsidRPr="00D81466">
                    <w:rPr>
                      <w:rFonts w:ascii="Arial" w:hAnsi="Arial" w:cs="Arial"/>
                      <w:sz w:val="22"/>
                    </w:rPr>
                    <w:t xml:space="preserve"> </w:t>
                  </w:r>
                  <w:proofErr w:type="spellStart"/>
                  <w:r w:rsidRPr="00D81466">
                    <w:rPr>
                      <w:rFonts w:ascii="Arial" w:hAnsi="Arial" w:cs="Arial"/>
                      <w:sz w:val="22"/>
                    </w:rPr>
                    <w:t>pelajar</w:t>
                  </w:r>
                  <w:proofErr w:type="spellEnd"/>
                  <w:r w:rsidRPr="00D81466">
                    <w:rPr>
                      <w:rFonts w:ascii="Arial" w:hAnsi="Arial" w:cs="Arial"/>
                      <w:sz w:val="22"/>
                    </w:rPr>
                    <w:t xml:space="preserve"> </w:t>
                  </w:r>
                  <w:proofErr w:type="spellStart"/>
                  <w:r w:rsidRPr="00D81466">
                    <w:rPr>
                      <w:rFonts w:ascii="Arial" w:hAnsi="Arial" w:cs="Arial"/>
                      <w:sz w:val="22"/>
                    </w:rPr>
                    <w:t>bergraduat</w:t>
                  </w:r>
                  <w:proofErr w:type="spellEnd"/>
                  <w:r w:rsidRPr="00D81466">
                    <w:rPr>
                      <w:rFonts w:ascii="Arial" w:hAnsi="Arial" w:cs="Arial"/>
                      <w:sz w:val="22"/>
                    </w:rPr>
                    <w:t xml:space="preserve"> (Semester II, </w:t>
                  </w:r>
                  <w:proofErr w:type="spellStart"/>
                  <w:r w:rsidRPr="00D81466">
                    <w:rPr>
                      <w:rFonts w:ascii="Arial" w:hAnsi="Arial" w:cs="Arial"/>
                      <w:sz w:val="22"/>
                    </w:rPr>
                    <w:t>Sesi</w:t>
                  </w:r>
                  <w:proofErr w:type="spellEnd"/>
                  <w:r w:rsidRPr="00D81466">
                    <w:rPr>
                      <w:rFonts w:ascii="Arial" w:hAnsi="Arial" w:cs="Arial"/>
                      <w:sz w:val="22"/>
                    </w:rPr>
                    <w:t xml:space="preserve"> 2024/2025)</w:t>
                  </w:r>
                </w:p>
              </w:tc>
            </w:tr>
            <w:tr w:rsidR="00C41AED" w14:paraId="0D4E3D82" w14:textId="77777777" w:rsidTr="00D81466">
              <w:tc>
                <w:tcPr>
                  <w:tcW w:w="2736" w:type="dxa"/>
                </w:tcPr>
                <w:p w14:paraId="3D6B2218" w14:textId="0CA0DCBA" w:rsidR="00C41AED" w:rsidRPr="00D81466" w:rsidRDefault="00C41AED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hAnsi="Arial" w:cs="Arial"/>
                      <w:sz w:val="22"/>
                    </w:rPr>
                  </w:pPr>
                  <w:proofErr w:type="spellStart"/>
                  <w:r w:rsidRPr="00D81466">
                    <w:rPr>
                      <w:rFonts w:ascii="Arial" w:hAnsi="Arial" w:cs="Arial"/>
                      <w:sz w:val="22"/>
                    </w:rPr>
                    <w:t>Jangkaan</w:t>
                  </w:r>
                  <w:proofErr w:type="spellEnd"/>
                  <w:r w:rsidRPr="00D81466">
                    <w:rPr>
                      <w:rFonts w:ascii="Arial" w:hAnsi="Arial" w:cs="Arial"/>
                      <w:sz w:val="22"/>
                    </w:rPr>
                    <w:t xml:space="preserve"> </w:t>
                  </w:r>
                  <w:proofErr w:type="spellStart"/>
                  <w:r w:rsidRPr="00D81466">
                    <w:rPr>
                      <w:rFonts w:ascii="Arial" w:hAnsi="Arial" w:cs="Arial"/>
                      <w:sz w:val="22"/>
                    </w:rPr>
                    <w:t>Beku</w:t>
                  </w:r>
                  <w:proofErr w:type="spellEnd"/>
                  <w:r w:rsidRPr="00D81466">
                    <w:rPr>
                      <w:rFonts w:ascii="Arial" w:hAnsi="Arial" w:cs="Arial"/>
                      <w:sz w:val="22"/>
                    </w:rPr>
                    <w:t xml:space="preserve"> </w:t>
                  </w:r>
                  <w:proofErr w:type="spellStart"/>
                  <w:r w:rsidRPr="00D81466">
                    <w:rPr>
                      <w:rFonts w:ascii="Arial" w:hAnsi="Arial" w:cs="Arial"/>
                      <w:sz w:val="22"/>
                    </w:rPr>
                    <w:t>Dilaksanakan</w:t>
                  </w:r>
                  <w:proofErr w:type="spellEnd"/>
                </w:p>
              </w:tc>
              <w:tc>
                <w:tcPr>
                  <w:tcW w:w="2384" w:type="dxa"/>
                </w:tcPr>
                <w:p w14:paraId="5207B8ED" w14:textId="62833F44" w:rsidR="00C41AED" w:rsidRPr="00D81466" w:rsidRDefault="00C41AED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hAnsi="Arial" w:cs="Arial"/>
                      <w:sz w:val="22"/>
                    </w:rPr>
                  </w:pPr>
                  <w:r w:rsidRPr="00D81466">
                    <w:rPr>
                      <w:rFonts w:ascii="Arial" w:hAnsi="Arial" w:cs="Arial"/>
                      <w:sz w:val="22"/>
                    </w:rPr>
                    <w:t xml:space="preserve">Semester I, </w:t>
                  </w:r>
                  <w:proofErr w:type="spellStart"/>
                  <w:r w:rsidRPr="00D81466">
                    <w:rPr>
                      <w:rFonts w:ascii="Arial" w:hAnsi="Arial" w:cs="Arial"/>
                      <w:sz w:val="22"/>
                    </w:rPr>
                    <w:t>Sesi</w:t>
                  </w:r>
                  <w:proofErr w:type="spellEnd"/>
                  <w:r w:rsidRPr="00D81466">
                    <w:rPr>
                      <w:rFonts w:ascii="Arial" w:hAnsi="Arial" w:cs="Arial"/>
                      <w:sz w:val="22"/>
                    </w:rPr>
                    <w:t xml:space="preserve"> 2025/2026</w:t>
                  </w:r>
                </w:p>
              </w:tc>
            </w:tr>
            <w:tr w:rsidR="00C41AED" w14:paraId="76489917" w14:textId="77777777" w:rsidTr="00D81466">
              <w:tc>
                <w:tcPr>
                  <w:tcW w:w="2736" w:type="dxa"/>
                </w:tcPr>
                <w:p w14:paraId="655C408D" w14:textId="7BB6285C" w:rsidR="00C41AED" w:rsidRPr="00D81466" w:rsidRDefault="00C41AED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hAnsi="Arial" w:cs="Arial"/>
                      <w:sz w:val="22"/>
                    </w:rPr>
                  </w:pPr>
                  <w:proofErr w:type="spellStart"/>
                  <w:r w:rsidRPr="00D81466">
                    <w:rPr>
                      <w:rFonts w:ascii="Arial" w:hAnsi="Arial" w:cs="Arial"/>
                      <w:sz w:val="22"/>
                    </w:rPr>
                    <w:t>Tempoh</w:t>
                  </w:r>
                  <w:proofErr w:type="spellEnd"/>
                  <w:r w:rsidRPr="00D81466">
                    <w:rPr>
                      <w:rFonts w:ascii="Arial" w:hAnsi="Arial" w:cs="Arial"/>
                      <w:sz w:val="22"/>
                    </w:rPr>
                    <w:t xml:space="preserve"> </w:t>
                  </w:r>
                  <w:proofErr w:type="spellStart"/>
                  <w:r w:rsidRPr="00D81466">
                    <w:rPr>
                      <w:rFonts w:ascii="Arial" w:hAnsi="Arial" w:cs="Arial"/>
                      <w:sz w:val="22"/>
                    </w:rPr>
                    <w:t>Beku</w:t>
                  </w:r>
                  <w:proofErr w:type="spellEnd"/>
                </w:p>
              </w:tc>
              <w:tc>
                <w:tcPr>
                  <w:tcW w:w="2384" w:type="dxa"/>
                </w:tcPr>
                <w:p w14:paraId="1F25555D" w14:textId="3B13D322" w:rsidR="00C41AED" w:rsidRPr="00D81466" w:rsidRDefault="00C41AED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hAnsi="Arial" w:cs="Arial"/>
                      <w:sz w:val="22"/>
                    </w:rPr>
                  </w:pPr>
                  <w:r w:rsidRPr="00D81466">
                    <w:rPr>
                      <w:rFonts w:ascii="Arial" w:hAnsi="Arial" w:cs="Arial"/>
                      <w:sz w:val="22"/>
                    </w:rPr>
                    <w:t xml:space="preserve">Semester II, </w:t>
                  </w:r>
                  <w:proofErr w:type="spellStart"/>
                  <w:r w:rsidRPr="00D81466">
                    <w:rPr>
                      <w:rFonts w:ascii="Arial" w:hAnsi="Arial" w:cs="Arial"/>
                      <w:sz w:val="22"/>
                    </w:rPr>
                    <w:t>Sesi</w:t>
                  </w:r>
                  <w:proofErr w:type="spellEnd"/>
                  <w:r w:rsidRPr="00D81466">
                    <w:rPr>
                      <w:rFonts w:ascii="Arial" w:hAnsi="Arial" w:cs="Arial"/>
                      <w:sz w:val="22"/>
                    </w:rPr>
                    <w:t xml:space="preserve"> 2027/2028</w:t>
                  </w:r>
                </w:p>
              </w:tc>
            </w:tr>
          </w:tbl>
          <w:p w14:paraId="31E88FFA" w14:textId="41DBD945" w:rsidR="00C41AED" w:rsidRDefault="00C41AED" w:rsidP="00A64AF2">
            <w:pPr>
              <w:pStyle w:val="Body"/>
              <w:spacing w:line="264" w:lineRule="auto"/>
            </w:pPr>
          </w:p>
        </w:tc>
      </w:tr>
      <w:tr w:rsidR="0090632A" w14:paraId="71307F87" w14:textId="77777777">
        <w:tblPrEx>
          <w:shd w:val="clear" w:color="auto" w:fill="D0DDEF"/>
        </w:tblPrEx>
        <w:trPr>
          <w:trHeight w:val="27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F04CF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19</w:t>
            </w:r>
            <w:r>
              <w:rPr>
                <w:rFonts w:ascii="Arial" w:hAnsi="Arial"/>
                <w:b/>
                <w:bCs/>
                <w:sz w:val="22"/>
                <w:szCs w:val="22"/>
                <w:lang w:val="sv-SE"/>
              </w:rPr>
              <w:t>.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82602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sv-SE"/>
              </w:rPr>
              <w:t>UNJURAN PELAJAR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6E608" w14:textId="1C5D972D" w:rsidR="0090632A" w:rsidRDefault="00214073">
            <w:pPr>
              <w:pStyle w:val="Body"/>
              <w:spacing w:line="264" w:lineRule="auto"/>
              <w:rPr>
                <w:rFonts w:ascii="Arial" w:hAnsi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Nyatakan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enrolmen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dan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keluaran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pelajar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dalam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tempoh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lima (5)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tahun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sebelum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>.</w:t>
            </w:r>
          </w:p>
          <w:p w14:paraId="4D7D5644" w14:textId="77777777" w:rsidR="00D81466" w:rsidRDefault="00D81466">
            <w:pPr>
              <w:pStyle w:val="Body"/>
              <w:spacing w:line="264" w:lineRule="auto"/>
              <w:rPr>
                <w:rFonts w:ascii="Arial" w:hAnsi="Arial"/>
                <w:sz w:val="22"/>
                <w:szCs w:val="22"/>
                <w:lang w:val="en-US"/>
              </w:rPr>
            </w:pPr>
          </w:p>
          <w:tbl>
            <w:tblPr>
              <w:tblStyle w:val="TableGrid"/>
              <w:tblW w:w="6196" w:type="dxa"/>
              <w:tblLayout w:type="fixed"/>
              <w:tblLook w:val="04A0" w:firstRow="1" w:lastRow="0" w:firstColumn="1" w:lastColumn="0" w:noHBand="0" w:noVBand="1"/>
            </w:tblPr>
            <w:tblGrid>
              <w:gridCol w:w="1912"/>
              <w:gridCol w:w="850"/>
              <w:gridCol w:w="851"/>
              <w:gridCol w:w="850"/>
              <w:gridCol w:w="851"/>
              <w:gridCol w:w="882"/>
            </w:tblGrid>
            <w:tr w:rsidR="00D81466" w14:paraId="7C0FED15" w14:textId="77777777" w:rsidTr="00D81466">
              <w:tc>
                <w:tcPr>
                  <w:tcW w:w="1912" w:type="dxa"/>
                  <w:vMerge w:val="restart"/>
                  <w:shd w:val="clear" w:color="auto" w:fill="DCDCDC" w:themeFill="background2" w:themeFillTint="33"/>
                  <w:vAlign w:val="center"/>
                </w:tcPr>
                <w:p w14:paraId="4FDF1BB4" w14:textId="7B67AE9C" w:rsidR="00D81466" w:rsidRPr="00D81466" w:rsidRDefault="00D81466" w:rsidP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ind w:right="-121"/>
                    <w:jc w:val="center"/>
                    <w:rPr>
                      <w:rFonts w:ascii="Arial" w:hAnsi="Arial"/>
                      <w:b/>
                      <w:sz w:val="22"/>
                      <w:szCs w:val="22"/>
                      <w:lang w:val="en-US"/>
                    </w:rPr>
                  </w:pPr>
                  <w:proofErr w:type="spellStart"/>
                  <w:r w:rsidRPr="00D81466">
                    <w:rPr>
                      <w:rFonts w:ascii="Arial" w:hAnsi="Arial"/>
                      <w:b/>
                      <w:sz w:val="22"/>
                      <w:szCs w:val="22"/>
                      <w:lang w:val="en-US"/>
                    </w:rPr>
                    <w:t>Perkara</w:t>
                  </w:r>
                  <w:proofErr w:type="spellEnd"/>
                </w:p>
              </w:tc>
              <w:tc>
                <w:tcPr>
                  <w:tcW w:w="4284" w:type="dxa"/>
                  <w:gridSpan w:val="5"/>
                  <w:shd w:val="clear" w:color="auto" w:fill="DCDCDC" w:themeFill="background2" w:themeFillTint="33"/>
                </w:tcPr>
                <w:p w14:paraId="24200942" w14:textId="19B68981" w:rsidR="00D81466" w:rsidRPr="00D81466" w:rsidRDefault="00D81466" w:rsidP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jc w:val="center"/>
                    <w:rPr>
                      <w:rFonts w:ascii="Arial" w:hAnsi="Arial"/>
                      <w:b/>
                      <w:sz w:val="22"/>
                      <w:szCs w:val="22"/>
                      <w:lang w:val="en-US"/>
                    </w:rPr>
                  </w:pPr>
                  <w:proofErr w:type="spellStart"/>
                  <w:r w:rsidRPr="00D81466">
                    <w:rPr>
                      <w:rFonts w:ascii="Arial" w:hAnsi="Arial"/>
                      <w:b/>
                      <w:sz w:val="22"/>
                      <w:szCs w:val="22"/>
                      <w:lang w:val="en-US"/>
                    </w:rPr>
                    <w:t>Sesi</w:t>
                  </w:r>
                  <w:proofErr w:type="spellEnd"/>
                </w:p>
              </w:tc>
            </w:tr>
            <w:tr w:rsidR="00D81466" w14:paraId="51DD03ED" w14:textId="77777777" w:rsidTr="00D81466">
              <w:tc>
                <w:tcPr>
                  <w:tcW w:w="1912" w:type="dxa"/>
                  <w:vMerge/>
                  <w:shd w:val="clear" w:color="auto" w:fill="DCDCDC" w:themeFill="background2" w:themeFillTint="33"/>
                </w:tcPr>
                <w:p w14:paraId="0A07431B" w14:textId="77777777" w:rsidR="00D81466" w:rsidRPr="00D81466" w:rsidRDefault="00D81466" w:rsidP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jc w:val="center"/>
                    <w:rPr>
                      <w:rFonts w:ascii="Arial" w:hAnsi="Arial"/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50" w:type="dxa"/>
                  <w:shd w:val="clear" w:color="auto" w:fill="DCDCDC" w:themeFill="background2" w:themeFillTint="33"/>
                </w:tcPr>
                <w:p w14:paraId="53A61BAE" w14:textId="30C37DB5" w:rsidR="00D81466" w:rsidRPr="00D81466" w:rsidRDefault="00D81466" w:rsidP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jc w:val="center"/>
                    <w:rPr>
                      <w:rFonts w:ascii="Arial" w:hAnsi="Arial"/>
                      <w:b/>
                      <w:sz w:val="22"/>
                      <w:szCs w:val="22"/>
                      <w:lang w:val="en-US"/>
                    </w:rPr>
                  </w:pPr>
                  <w:r w:rsidRPr="00D81466">
                    <w:rPr>
                      <w:rFonts w:ascii="Arial" w:hAnsi="Arial"/>
                      <w:b/>
                      <w:sz w:val="22"/>
                      <w:szCs w:val="22"/>
                      <w:lang w:val="en-US"/>
                    </w:rPr>
                    <w:t>2017/2018</w:t>
                  </w:r>
                </w:p>
              </w:tc>
              <w:tc>
                <w:tcPr>
                  <w:tcW w:w="851" w:type="dxa"/>
                  <w:shd w:val="clear" w:color="auto" w:fill="DCDCDC" w:themeFill="background2" w:themeFillTint="33"/>
                </w:tcPr>
                <w:p w14:paraId="2680B6E2" w14:textId="10681816" w:rsidR="00D81466" w:rsidRPr="00D81466" w:rsidRDefault="00D81466" w:rsidP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jc w:val="center"/>
                    <w:rPr>
                      <w:rFonts w:ascii="Arial" w:hAnsi="Arial"/>
                      <w:b/>
                      <w:sz w:val="22"/>
                      <w:szCs w:val="22"/>
                      <w:lang w:val="en-US"/>
                    </w:rPr>
                  </w:pPr>
                  <w:r w:rsidRPr="00D81466">
                    <w:rPr>
                      <w:rFonts w:ascii="Arial" w:hAnsi="Arial"/>
                      <w:b/>
                      <w:sz w:val="22"/>
                      <w:szCs w:val="22"/>
                      <w:lang w:val="en-US"/>
                    </w:rPr>
                    <w:t>2018/2019</w:t>
                  </w:r>
                </w:p>
              </w:tc>
              <w:tc>
                <w:tcPr>
                  <w:tcW w:w="850" w:type="dxa"/>
                  <w:shd w:val="clear" w:color="auto" w:fill="DCDCDC" w:themeFill="background2" w:themeFillTint="33"/>
                </w:tcPr>
                <w:p w14:paraId="32F4B952" w14:textId="2A70C0BF" w:rsidR="00D81466" w:rsidRPr="00D81466" w:rsidRDefault="00D81466" w:rsidP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jc w:val="center"/>
                    <w:rPr>
                      <w:rFonts w:ascii="Arial" w:hAnsi="Arial"/>
                      <w:b/>
                      <w:sz w:val="22"/>
                      <w:szCs w:val="22"/>
                      <w:lang w:val="en-US"/>
                    </w:rPr>
                  </w:pPr>
                  <w:r w:rsidRPr="00D81466">
                    <w:rPr>
                      <w:rFonts w:ascii="Arial" w:hAnsi="Arial"/>
                      <w:b/>
                      <w:sz w:val="22"/>
                      <w:szCs w:val="22"/>
                      <w:lang w:val="en-US"/>
                    </w:rPr>
                    <w:t>2019/2020</w:t>
                  </w:r>
                </w:p>
              </w:tc>
              <w:tc>
                <w:tcPr>
                  <w:tcW w:w="851" w:type="dxa"/>
                  <w:shd w:val="clear" w:color="auto" w:fill="DCDCDC" w:themeFill="background2" w:themeFillTint="33"/>
                </w:tcPr>
                <w:p w14:paraId="7176419F" w14:textId="7413E2BD" w:rsidR="00D81466" w:rsidRPr="00D81466" w:rsidRDefault="00D81466" w:rsidP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jc w:val="center"/>
                    <w:rPr>
                      <w:rFonts w:ascii="Arial" w:hAnsi="Arial"/>
                      <w:b/>
                      <w:sz w:val="22"/>
                      <w:szCs w:val="22"/>
                      <w:lang w:val="en-US"/>
                    </w:rPr>
                  </w:pPr>
                  <w:r w:rsidRPr="00D81466">
                    <w:rPr>
                      <w:rFonts w:ascii="Arial" w:hAnsi="Arial"/>
                      <w:b/>
                      <w:sz w:val="22"/>
                      <w:szCs w:val="22"/>
                      <w:lang w:val="en-US"/>
                    </w:rPr>
                    <w:t>2020/2021</w:t>
                  </w:r>
                </w:p>
              </w:tc>
              <w:tc>
                <w:tcPr>
                  <w:tcW w:w="882" w:type="dxa"/>
                  <w:shd w:val="clear" w:color="auto" w:fill="DCDCDC" w:themeFill="background2" w:themeFillTint="33"/>
                </w:tcPr>
                <w:p w14:paraId="60C071DD" w14:textId="63EC35BA" w:rsidR="00D81466" w:rsidRPr="00D81466" w:rsidRDefault="00D81466" w:rsidP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jc w:val="center"/>
                    <w:rPr>
                      <w:rFonts w:ascii="Arial" w:hAnsi="Arial"/>
                      <w:b/>
                      <w:sz w:val="22"/>
                      <w:szCs w:val="22"/>
                      <w:lang w:val="en-US"/>
                    </w:rPr>
                  </w:pPr>
                  <w:r w:rsidRPr="00D81466">
                    <w:rPr>
                      <w:rFonts w:ascii="Arial" w:hAnsi="Arial"/>
                      <w:b/>
                      <w:sz w:val="22"/>
                      <w:szCs w:val="22"/>
                      <w:lang w:val="en-US"/>
                    </w:rPr>
                    <w:t>2021/2022</w:t>
                  </w:r>
                </w:p>
              </w:tc>
            </w:tr>
            <w:tr w:rsidR="00D81466" w14:paraId="44ABAA43" w14:textId="77777777" w:rsidTr="00D81466">
              <w:tc>
                <w:tcPr>
                  <w:tcW w:w="1912" w:type="dxa"/>
                </w:tcPr>
                <w:p w14:paraId="26EC705E" w14:textId="749ED060" w:rsid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hAnsi="Arial"/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rFonts w:ascii="Arial" w:hAnsi="Arial"/>
                      <w:sz w:val="22"/>
                      <w:szCs w:val="22"/>
                      <w:lang w:val="en-US"/>
                    </w:rPr>
                    <w:t>Unjuran</w:t>
                  </w:r>
                  <w:proofErr w:type="spellEnd"/>
                </w:p>
              </w:tc>
              <w:tc>
                <w:tcPr>
                  <w:tcW w:w="850" w:type="dxa"/>
                </w:tcPr>
                <w:p w14:paraId="579F94BF" w14:textId="77777777" w:rsid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hAnsi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51" w:type="dxa"/>
                </w:tcPr>
                <w:p w14:paraId="201A51FC" w14:textId="77777777" w:rsid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hAnsi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50" w:type="dxa"/>
                </w:tcPr>
                <w:p w14:paraId="2CC7E7EC" w14:textId="77777777" w:rsid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hAnsi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51" w:type="dxa"/>
                </w:tcPr>
                <w:p w14:paraId="0C190521" w14:textId="77777777" w:rsid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hAnsi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82" w:type="dxa"/>
                </w:tcPr>
                <w:p w14:paraId="36E685E6" w14:textId="77777777" w:rsid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hAnsi="Arial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D81466" w14:paraId="1C12777D" w14:textId="77777777" w:rsidTr="00D81466">
              <w:tc>
                <w:tcPr>
                  <w:tcW w:w="1912" w:type="dxa"/>
                </w:tcPr>
                <w:p w14:paraId="08AFA0CA" w14:textId="01E04F54" w:rsid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hAnsi="Arial"/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rFonts w:ascii="Arial" w:hAnsi="Arial"/>
                      <w:sz w:val="22"/>
                      <w:szCs w:val="22"/>
                      <w:lang w:val="en-US"/>
                    </w:rPr>
                    <w:t>Enrolmen</w:t>
                  </w:r>
                  <w:proofErr w:type="spellEnd"/>
                </w:p>
              </w:tc>
              <w:tc>
                <w:tcPr>
                  <w:tcW w:w="850" w:type="dxa"/>
                </w:tcPr>
                <w:p w14:paraId="54B80DB1" w14:textId="77777777" w:rsid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hAnsi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51" w:type="dxa"/>
                </w:tcPr>
                <w:p w14:paraId="33F234DD" w14:textId="77777777" w:rsid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hAnsi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50" w:type="dxa"/>
                </w:tcPr>
                <w:p w14:paraId="6DE2DBE6" w14:textId="77777777" w:rsid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hAnsi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51" w:type="dxa"/>
                </w:tcPr>
                <w:p w14:paraId="331AE9B0" w14:textId="77777777" w:rsid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hAnsi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82" w:type="dxa"/>
                </w:tcPr>
                <w:p w14:paraId="2A83C467" w14:textId="77777777" w:rsid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hAnsi="Arial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D81466" w14:paraId="67209A0E" w14:textId="77777777" w:rsidTr="00D81466">
              <w:tc>
                <w:tcPr>
                  <w:tcW w:w="1912" w:type="dxa"/>
                </w:tcPr>
                <w:p w14:paraId="62AFB42A" w14:textId="414137EC" w:rsid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hAnsi="Arial"/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rFonts w:ascii="Arial" w:hAnsi="Arial"/>
                      <w:sz w:val="22"/>
                      <w:szCs w:val="22"/>
                      <w:lang w:val="en-US"/>
                    </w:rPr>
                    <w:t>Keluaran</w:t>
                  </w:r>
                  <w:proofErr w:type="spellEnd"/>
                </w:p>
              </w:tc>
              <w:tc>
                <w:tcPr>
                  <w:tcW w:w="850" w:type="dxa"/>
                </w:tcPr>
                <w:p w14:paraId="099F8AAD" w14:textId="77777777" w:rsid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hAnsi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51" w:type="dxa"/>
                </w:tcPr>
                <w:p w14:paraId="4897B30A" w14:textId="77777777" w:rsid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hAnsi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50" w:type="dxa"/>
                </w:tcPr>
                <w:p w14:paraId="7EBC5634" w14:textId="77777777" w:rsid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hAnsi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51" w:type="dxa"/>
                </w:tcPr>
                <w:p w14:paraId="1A440559" w14:textId="77777777" w:rsid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hAnsi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882" w:type="dxa"/>
                </w:tcPr>
                <w:p w14:paraId="3E8DF5EF" w14:textId="77777777" w:rsid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hAnsi="Arial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6DC3A94C" w14:textId="77777777" w:rsidR="00D81466" w:rsidRDefault="00D81466">
            <w:pPr>
              <w:pStyle w:val="Body"/>
              <w:spacing w:line="264" w:lineRule="auto"/>
              <w:rPr>
                <w:rFonts w:ascii="Arial" w:hAnsi="Arial"/>
                <w:sz w:val="22"/>
                <w:szCs w:val="22"/>
                <w:lang w:val="en-US"/>
              </w:rPr>
            </w:pPr>
          </w:p>
          <w:p w14:paraId="468ED93B" w14:textId="33ECBEB9" w:rsidR="0090632A" w:rsidRDefault="00214073">
            <w:pPr>
              <w:pStyle w:val="Body"/>
              <w:spacing w:line="264" w:lineRule="auto"/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  <w:lang w:val="en-US"/>
              </w:rPr>
              <w:tab/>
            </w:r>
          </w:p>
        </w:tc>
      </w:tr>
      <w:tr w:rsidR="0090632A" w14:paraId="0DD79BF6" w14:textId="77777777">
        <w:tblPrEx>
          <w:shd w:val="clear" w:color="auto" w:fill="D0DDEF"/>
        </w:tblPrEx>
        <w:trPr>
          <w:trHeight w:val="28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948BD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20</w:t>
            </w:r>
            <w:r>
              <w:rPr>
                <w:rFonts w:ascii="Arial" w:hAnsi="Arial"/>
                <w:b/>
                <w:bCs/>
                <w:sz w:val="22"/>
                <w:szCs w:val="22"/>
                <w:lang w:val="sv-SE"/>
              </w:rPr>
              <w:t>.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86DAD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sv-SE"/>
              </w:rPr>
              <w:t>IMPLIKASI PERJAWATAN/ FIZIKAL DAN KEWANGAN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87" w:type="dxa"/>
              <w:bottom w:w="80" w:type="dxa"/>
              <w:right w:w="80" w:type="dxa"/>
            </w:tcMar>
          </w:tcPr>
          <w:p w14:paraId="3FE458CB" w14:textId="77777777" w:rsidR="0090632A" w:rsidRDefault="00214073" w:rsidP="00FE0486">
            <w:pPr>
              <w:pStyle w:val="ListParagraph"/>
              <w:spacing w:line="264" w:lineRule="auto"/>
              <w:ind w:left="36" w:hanging="567"/>
              <w:jc w:val="both"/>
              <w:rPr>
                <w:rFonts w:ascii="Arial" w:eastAsia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20.1  </w:t>
            </w:r>
            <w:r>
              <w:rPr>
                <w:rFonts w:ascii="Arial" w:hAnsi="Arial"/>
                <w:sz w:val="22"/>
                <w:szCs w:val="22"/>
                <w:lang w:val="sv-SE"/>
              </w:rPr>
              <w:t>Nyatakan implikasi perjawatan sama ada beban tugas staf berkurangan atau sebagainya;</w:t>
            </w:r>
          </w:p>
          <w:p w14:paraId="362F4082" w14:textId="77777777" w:rsidR="0090632A" w:rsidRDefault="0090632A" w:rsidP="00FE0486">
            <w:pPr>
              <w:pStyle w:val="ListParagraph"/>
              <w:spacing w:line="264" w:lineRule="auto"/>
              <w:ind w:left="36" w:hanging="567"/>
              <w:jc w:val="both"/>
              <w:rPr>
                <w:rFonts w:ascii="Arial" w:eastAsia="Arial" w:hAnsi="Arial" w:cs="Arial"/>
                <w:sz w:val="22"/>
                <w:szCs w:val="22"/>
                <w:lang w:val="sv-SE"/>
              </w:rPr>
            </w:pPr>
          </w:p>
          <w:p w14:paraId="4DCA901F" w14:textId="77777777" w:rsidR="0090632A" w:rsidRDefault="00214073" w:rsidP="00FE0486">
            <w:pPr>
              <w:pStyle w:val="ListParagraph"/>
              <w:spacing w:line="264" w:lineRule="auto"/>
              <w:ind w:left="36" w:hanging="567"/>
              <w:jc w:val="both"/>
              <w:rPr>
                <w:rFonts w:ascii="Arial" w:eastAsia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/>
                <w:sz w:val="22"/>
                <w:szCs w:val="22"/>
                <w:lang w:val="sv-SE"/>
              </w:rPr>
              <w:t>20.2  Nyatakan implikasi fizikal/infrastruktur sama ada akan berlaku pembaziran dan bagaimana fakulti mengatasinya;</w:t>
            </w:r>
          </w:p>
          <w:p w14:paraId="6F07C761" w14:textId="77777777" w:rsidR="0090632A" w:rsidRDefault="0090632A" w:rsidP="00FE0486">
            <w:pPr>
              <w:pStyle w:val="ListParagraph"/>
              <w:spacing w:line="264" w:lineRule="auto"/>
              <w:ind w:left="36" w:hanging="567"/>
              <w:jc w:val="both"/>
              <w:rPr>
                <w:rFonts w:ascii="Arial" w:eastAsia="Arial" w:hAnsi="Arial" w:cs="Arial"/>
                <w:sz w:val="22"/>
                <w:szCs w:val="22"/>
                <w:lang w:val="sv-SE"/>
              </w:rPr>
            </w:pPr>
          </w:p>
          <w:p w14:paraId="1878D771" w14:textId="77777777" w:rsidR="0090632A" w:rsidRDefault="00214073" w:rsidP="00FE0486">
            <w:pPr>
              <w:pStyle w:val="ListParagraph"/>
              <w:spacing w:line="264" w:lineRule="auto"/>
              <w:ind w:left="36" w:hanging="567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sv-SE"/>
              </w:rPr>
              <w:t>20.3</w:t>
            </w:r>
            <w:r>
              <w:rPr>
                <w:rFonts w:ascii="Arial" w:hAnsi="Arial"/>
                <w:sz w:val="22"/>
                <w:szCs w:val="22"/>
                <w:lang w:val="sv-SE"/>
              </w:rPr>
              <w:tab/>
              <w:t>Nyatakan implikasi kewangan yang berkaitan;</w:t>
            </w:r>
          </w:p>
          <w:p w14:paraId="6EEDBF9F" w14:textId="77777777" w:rsidR="0090632A" w:rsidRDefault="0090632A" w:rsidP="00FE0486">
            <w:pPr>
              <w:pStyle w:val="ListParagraph"/>
              <w:spacing w:line="264" w:lineRule="auto"/>
              <w:ind w:left="36" w:hanging="567"/>
              <w:jc w:val="both"/>
              <w:rPr>
                <w:rFonts w:ascii="Arial" w:eastAsia="Arial" w:hAnsi="Arial" w:cs="Arial"/>
                <w:sz w:val="22"/>
                <w:szCs w:val="22"/>
                <w:lang w:val="sv-SE"/>
              </w:rPr>
            </w:pPr>
          </w:p>
          <w:p w14:paraId="31DD3218" w14:textId="77777777" w:rsidR="0090632A" w:rsidRDefault="00214073" w:rsidP="00FE0486">
            <w:pPr>
              <w:pStyle w:val="ListParagraph"/>
              <w:spacing w:line="264" w:lineRule="auto"/>
              <w:ind w:left="36" w:hanging="567"/>
              <w:jc w:val="both"/>
            </w:pPr>
            <w:r>
              <w:rPr>
                <w:rFonts w:ascii="Arial" w:hAnsi="Arial"/>
                <w:sz w:val="22"/>
                <w:szCs w:val="22"/>
                <w:lang w:val="sv-SE"/>
              </w:rPr>
              <w:t>20.4</w:t>
            </w:r>
            <w:r>
              <w:rPr>
                <w:rFonts w:ascii="Arial" w:hAnsi="Arial"/>
                <w:sz w:val="22"/>
                <w:szCs w:val="22"/>
                <w:lang w:val="sv-SE"/>
              </w:rPr>
              <w:tab/>
              <w:t>Nyatakan sama ada implikasi yang dinyatakan menggunakan peruntukan dalaman universiti atau peruntukan tambahan daripada kementerian.</w:t>
            </w:r>
          </w:p>
        </w:tc>
      </w:tr>
      <w:tr w:rsidR="0090632A" w14:paraId="79F0D223" w14:textId="77777777">
        <w:tblPrEx>
          <w:shd w:val="clear" w:color="auto" w:fill="D0DDEF"/>
        </w:tblPrEx>
        <w:trPr>
          <w:trHeight w:val="103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6ECA8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sv-SE"/>
              </w:rPr>
              <w:lastRenderedPageBreak/>
              <w:t>2</w:t>
            </w: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/>
                <w:b/>
                <w:bCs/>
                <w:sz w:val="22"/>
                <w:szCs w:val="22"/>
                <w:lang w:val="sv-SE"/>
              </w:rPr>
              <w:t>.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1BD08" w14:textId="77777777" w:rsidR="0090632A" w:rsidRDefault="00214073">
            <w:pPr>
              <w:pStyle w:val="Body"/>
              <w:spacing w:line="264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sv-SE"/>
              </w:rPr>
              <w:t>PENJUMUDAN/ PEMBEKUAN/ PELUPUSAN</w:t>
            </w:r>
          </w:p>
          <w:p w14:paraId="312D80C6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sv-SE"/>
              </w:rPr>
              <w:t>PROGRAM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1ED7E" w14:textId="77777777" w:rsidR="0090632A" w:rsidRDefault="00214073" w:rsidP="00FE0486">
            <w:pPr>
              <w:pStyle w:val="ListParagraph"/>
              <w:spacing w:line="264" w:lineRule="auto"/>
              <w:ind w:left="0"/>
              <w:jc w:val="both"/>
            </w:pPr>
            <w:r>
              <w:rPr>
                <w:rFonts w:ascii="Arial" w:hAnsi="Arial"/>
                <w:sz w:val="22"/>
                <w:szCs w:val="22"/>
                <w:lang w:val="sv-SE"/>
              </w:rPr>
              <w:t>Nyatakan program sedia ada yang telah/akan dijumudkan/dibekukan/dilupuskan.</w:t>
            </w:r>
          </w:p>
        </w:tc>
      </w:tr>
      <w:tr w:rsidR="0090632A" w14:paraId="7B9C6DD9" w14:textId="77777777" w:rsidTr="00FE0486">
        <w:tblPrEx>
          <w:shd w:val="clear" w:color="auto" w:fill="D0DDEF"/>
        </w:tblPrEx>
        <w:trPr>
          <w:trHeight w:val="342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A80FA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22</w:t>
            </w:r>
            <w:r>
              <w:rPr>
                <w:rFonts w:ascii="Arial" w:hAnsi="Arial"/>
                <w:b/>
                <w:bCs/>
                <w:sz w:val="22"/>
                <w:szCs w:val="22"/>
                <w:lang w:val="sv-SE"/>
              </w:rPr>
              <w:t>.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2BED3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sv-SE"/>
              </w:rPr>
              <w:t>MAKLUMAT KELULUSAN ASAL PROGRAM AKADEMIK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28B47" w14:textId="47D62086" w:rsidR="00D81466" w:rsidRDefault="00D81466">
            <w:pPr>
              <w:pStyle w:val="Body"/>
              <w:spacing w:line="264" w:lineRule="auto"/>
              <w:jc w:val="center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66"/>
              <w:gridCol w:w="3166"/>
            </w:tblGrid>
            <w:tr w:rsidR="00D81466" w14:paraId="5C48828D" w14:textId="77777777" w:rsidTr="00D81466">
              <w:tc>
                <w:tcPr>
                  <w:tcW w:w="3166" w:type="dxa"/>
                  <w:shd w:val="clear" w:color="auto" w:fill="DCDCDC" w:themeFill="background2" w:themeFillTint="33"/>
                </w:tcPr>
                <w:p w14:paraId="0FE98EFD" w14:textId="4ECCB175" w:rsidR="00D81466" w:rsidRP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  <w:lang w:val="en-US"/>
                    </w:rPr>
                  </w:pPr>
                  <w:proofErr w:type="spellStart"/>
                  <w:r w:rsidRPr="00D81466">
                    <w:rPr>
                      <w:rFonts w:ascii="Arial" w:eastAsia="Arial" w:hAnsi="Arial" w:cs="Arial"/>
                      <w:b/>
                      <w:sz w:val="22"/>
                      <w:szCs w:val="22"/>
                      <w:lang w:val="en-US"/>
                    </w:rPr>
                    <w:t>Kelulusan</w:t>
                  </w:r>
                  <w:proofErr w:type="spellEnd"/>
                </w:p>
              </w:tc>
              <w:tc>
                <w:tcPr>
                  <w:tcW w:w="3166" w:type="dxa"/>
                  <w:shd w:val="clear" w:color="auto" w:fill="DCDCDC" w:themeFill="background2" w:themeFillTint="33"/>
                </w:tcPr>
                <w:p w14:paraId="0E1F27DA" w14:textId="487817CE" w:rsidR="00D81466" w:rsidRP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jc w:val="center"/>
                    <w:rPr>
                      <w:rFonts w:ascii="Arial" w:eastAsia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D81466">
                    <w:rPr>
                      <w:rFonts w:ascii="Arial" w:eastAsia="Arial" w:hAnsi="Arial" w:cs="Arial"/>
                      <w:b/>
                      <w:sz w:val="22"/>
                      <w:szCs w:val="22"/>
                      <w:lang w:val="en-US"/>
                    </w:rPr>
                    <w:t>Tarikh</w:t>
                  </w:r>
                </w:p>
              </w:tc>
            </w:tr>
            <w:tr w:rsidR="00D81466" w14:paraId="1E9888B3" w14:textId="77777777" w:rsidTr="00D81466">
              <w:tc>
                <w:tcPr>
                  <w:tcW w:w="3166" w:type="dxa"/>
                </w:tcPr>
                <w:p w14:paraId="64C54971" w14:textId="62619969" w:rsidR="00D81466" w:rsidRDefault="00D81466" w:rsidP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Kelulusan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asal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program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oleh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Senat</w:t>
                  </w:r>
                  <w:proofErr w:type="spellEnd"/>
                </w:p>
              </w:tc>
              <w:tc>
                <w:tcPr>
                  <w:tcW w:w="3166" w:type="dxa"/>
                </w:tcPr>
                <w:p w14:paraId="7F9F554E" w14:textId="77777777" w:rsid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jc w:val="center"/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D81466" w14:paraId="76B35542" w14:textId="77777777" w:rsidTr="00D81466">
              <w:tc>
                <w:tcPr>
                  <w:tcW w:w="3166" w:type="dxa"/>
                </w:tcPr>
                <w:p w14:paraId="5CC0FC23" w14:textId="6024A6F2" w:rsidR="00D81466" w:rsidRDefault="00D81466" w:rsidP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Keluluasn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asal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program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oleh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JKPT</w:t>
                  </w:r>
                </w:p>
              </w:tc>
              <w:tc>
                <w:tcPr>
                  <w:tcW w:w="3166" w:type="dxa"/>
                </w:tcPr>
                <w:p w14:paraId="7295C4FF" w14:textId="77777777" w:rsid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jc w:val="center"/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D81466" w14:paraId="644A58D9" w14:textId="77777777" w:rsidTr="00D81466">
              <w:tc>
                <w:tcPr>
                  <w:tcW w:w="3166" w:type="dxa"/>
                </w:tcPr>
                <w:p w14:paraId="36AA9FE0" w14:textId="47305837" w:rsidR="00D81466" w:rsidRDefault="00D81466" w:rsidP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Sesi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Program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Asal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Ditawarkan</w:t>
                  </w:r>
                  <w:proofErr w:type="spellEnd"/>
                </w:p>
              </w:tc>
              <w:tc>
                <w:tcPr>
                  <w:tcW w:w="3166" w:type="dxa"/>
                </w:tcPr>
                <w:p w14:paraId="4AC435A2" w14:textId="77777777" w:rsid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jc w:val="center"/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D81466" w14:paraId="30A8CB56" w14:textId="77777777" w:rsidTr="00D81466">
              <w:tc>
                <w:tcPr>
                  <w:tcW w:w="3166" w:type="dxa"/>
                </w:tcPr>
                <w:p w14:paraId="738CC641" w14:textId="7EEE0920" w:rsidR="00D81466" w:rsidRDefault="00D81466" w:rsidP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Nombor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rujukan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/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kod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QR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Akreditasi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dalam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Daftar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Kelayakan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Malaysia (MQR)</w:t>
                  </w:r>
                </w:p>
              </w:tc>
              <w:tc>
                <w:tcPr>
                  <w:tcW w:w="3166" w:type="dxa"/>
                </w:tcPr>
                <w:p w14:paraId="7A9E9436" w14:textId="77777777" w:rsid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64" w:lineRule="auto"/>
                    <w:jc w:val="center"/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2B47C6A5" w14:textId="1FF54FD8" w:rsidR="0090632A" w:rsidRDefault="0090632A">
            <w:pPr>
              <w:pStyle w:val="ListParagraph"/>
              <w:spacing w:line="264" w:lineRule="auto"/>
              <w:ind w:left="0"/>
            </w:pPr>
          </w:p>
        </w:tc>
      </w:tr>
      <w:tr w:rsidR="0090632A" w14:paraId="7D31F2D3" w14:textId="77777777" w:rsidTr="00D81466">
        <w:tblPrEx>
          <w:shd w:val="clear" w:color="auto" w:fill="D0DDEF"/>
        </w:tblPrEx>
        <w:trPr>
          <w:trHeight w:val="338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F09BB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23.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513FE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TARIKH SEMAKAN KURIKULUM DILULUSKAN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3B94C" w14:textId="77777777" w:rsidR="00D81466" w:rsidRDefault="00D81466">
            <w:pPr>
              <w:pStyle w:val="Body"/>
              <w:spacing w:line="192" w:lineRule="auto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66"/>
              <w:gridCol w:w="3166"/>
            </w:tblGrid>
            <w:tr w:rsidR="00D81466" w14:paraId="360C52DF" w14:textId="77777777" w:rsidTr="00D81466">
              <w:tc>
                <w:tcPr>
                  <w:tcW w:w="3166" w:type="dxa"/>
                  <w:shd w:val="clear" w:color="auto" w:fill="DCDCDC" w:themeFill="background2" w:themeFillTint="33"/>
                </w:tcPr>
                <w:p w14:paraId="15F40D7C" w14:textId="13D408E4" w:rsidR="00201078" w:rsidRPr="00D81466" w:rsidRDefault="00D81466" w:rsidP="00201078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192" w:lineRule="auto"/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proofErr w:type="spellStart"/>
                  <w:r w:rsidRPr="00D81466">
                    <w:rPr>
                      <w:rFonts w:ascii="Arial" w:hAnsi="Arial" w:cs="Arial"/>
                      <w:b/>
                      <w:sz w:val="22"/>
                    </w:rPr>
                    <w:t>Kelulusan</w:t>
                  </w:r>
                  <w:bookmarkStart w:id="0" w:name="_GoBack"/>
                  <w:bookmarkEnd w:id="0"/>
                  <w:proofErr w:type="spellEnd"/>
                </w:p>
              </w:tc>
              <w:tc>
                <w:tcPr>
                  <w:tcW w:w="3166" w:type="dxa"/>
                  <w:shd w:val="clear" w:color="auto" w:fill="DCDCDC" w:themeFill="background2" w:themeFillTint="33"/>
                </w:tcPr>
                <w:p w14:paraId="4EB5F888" w14:textId="7A819269" w:rsidR="00D81466" w:rsidRPr="00D81466" w:rsidRDefault="00D81466" w:rsidP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192" w:lineRule="auto"/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 w:rsidRPr="00D81466">
                    <w:rPr>
                      <w:rFonts w:ascii="Arial" w:hAnsi="Arial" w:cs="Arial"/>
                      <w:b/>
                      <w:sz w:val="22"/>
                    </w:rPr>
                    <w:t>Tarikh</w:t>
                  </w:r>
                </w:p>
              </w:tc>
            </w:tr>
            <w:tr w:rsidR="00D81466" w14:paraId="7639595C" w14:textId="77777777" w:rsidTr="00D81466">
              <w:tc>
                <w:tcPr>
                  <w:tcW w:w="3166" w:type="dxa"/>
                </w:tcPr>
                <w:p w14:paraId="46E3A7B4" w14:textId="77777777" w:rsid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192" w:lineRule="auto"/>
                    <w:rPr>
                      <w:rFonts w:ascii="Arial" w:hAnsi="Arial" w:cs="Arial"/>
                      <w:sz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</w:rPr>
                    <w:t>Tarikh</w:t>
                  </w:r>
                  <w:proofErr w:type="spellEnd"/>
                  <w:r>
                    <w:rPr>
                      <w:rFonts w:ascii="Arial" w:hAnsi="Arial" w:cs="Arial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</w:rPr>
                    <w:t>semakan</w:t>
                  </w:r>
                  <w:proofErr w:type="spellEnd"/>
                  <w:r>
                    <w:rPr>
                      <w:rFonts w:ascii="Arial" w:hAnsi="Arial" w:cs="Arial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</w:rPr>
                    <w:t>kurikulum</w:t>
                  </w:r>
                  <w:proofErr w:type="spellEnd"/>
                  <w:r>
                    <w:rPr>
                      <w:rFonts w:ascii="Arial" w:hAnsi="Arial" w:cs="Arial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</w:rPr>
                    <w:t>terdahulu</w:t>
                  </w:r>
                  <w:proofErr w:type="spellEnd"/>
                  <w:r>
                    <w:rPr>
                      <w:rFonts w:ascii="Arial" w:hAnsi="Arial" w:cs="Arial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</w:rPr>
                    <w:t>oleh</w:t>
                  </w:r>
                  <w:proofErr w:type="spellEnd"/>
                  <w:r>
                    <w:rPr>
                      <w:rFonts w:ascii="Arial" w:hAnsi="Arial" w:cs="Arial"/>
                      <w:sz w:val="22"/>
                    </w:rPr>
                    <w:t xml:space="preserve"> JKPT</w:t>
                  </w:r>
                </w:p>
                <w:p w14:paraId="3ED99EA6" w14:textId="2D3E377E" w:rsidR="00D81466" w:rsidRP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192" w:lineRule="auto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3166" w:type="dxa"/>
                </w:tcPr>
                <w:p w14:paraId="3DA82251" w14:textId="77777777" w:rsidR="00D81466" w:rsidRP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192" w:lineRule="auto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D81466" w14:paraId="296D54FC" w14:textId="77777777" w:rsidTr="00D81466">
              <w:tc>
                <w:tcPr>
                  <w:tcW w:w="3166" w:type="dxa"/>
                </w:tcPr>
                <w:p w14:paraId="33D786E7" w14:textId="77777777" w:rsid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192" w:lineRule="auto"/>
                    <w:rPr>
                      <w:rFonts w:ascii="Arial" w:hAnsi="Arial" w:cs="Arial"/>
                      <w:sz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</w:rPr>
                    <w:t>Akreditasi</w:t>
                  </w:r>
                  <w:proofErr w:type="spellEnd"/>
                  <w:r>
                    <w:rPr>
                      <w:rFonts w:ascii="Arial" w:hAnsi="Arial" w:cs="Arial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</w:rPr>
                    <w:t>Penuh</w:t>
                  </w:r>
                  <w:proofErr w:type="spellEnd"/>
                  <w:r>
                    <w:rPr>
                      <w:rFonts w:ascii="Arial" w:hAnsi="Arial" w:cs="Arial"/>
                      <w:sz w:val="22"/>
                    </w:rPr>
                    <w:t>/MQA</w:t>
                  </w:r>
                </w:p>
                <w:p w14:paraId="025EA586" w14:textId="26A57072" w:rsid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192" w:lineRule="auto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3166" w:type="dxa"/>
                </w:tcPr>
                <w:p w14:paraId="0400B005" w14:textId="77777777" w:rsidR="00D81466" w:rsidRP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192" w:lineRule="auto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D81466" w14:paraId="0022E2E2" w14:textId="77777777" w:rsidTr="00D81466">
              <w:tc>
                <w:tcPr>
                  <w:tcW w:w="3166" w:type="dxa"/>
                </w:tcPr>
                <w:p w14:paraId="51CE2571" w14:textId="77777777" w:rsid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192" w:lineRule="auto"/>
                    <w:rPr>
                      <w:rFonts w:ascii="Arial" w:hAnsi="Arial" w:cs="Arial"/>
                      <w:sz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</w:rPr>
                    <w:t>Sesi</w:t>
                  </w:r>
                  <w:proofErr w:type="spellEnd"/>
                  <w:r>
                    <w:rPr>
                      <w:rFonts w:ascii="Arial" w:hAnsi="Arial" w:cs="Arial"/>
                      <w:sz w:val="22"/>
                    </w:rPr>
                    <w:t xml:space="preserve"> program </w:t>
                  </w:r>
                  <w:proofErr w:type="spellStart"/>
                  <w:r>
                    <w:rPr>
                      <w:rFonts w:ascii="Arial" w:hAnsi="Arial" w:cs="Arial"/>
                      <w:sz w:val="22"/>
                    </w:rPr>
                    <w:t>asal</w:t>
                  </w:r>
                  <w:proofErr w:type="spellEnd"/>
                  <w:r>
                    <w:rPr>
                      <w:rFonts w:ascii="Arial" w:hAnsi="Arial" w:cs="Arial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</w:rPr>
                    <w:t>ditawarkan</w:t>
                  </w:r>
                  <w:proofErr w:type="spellEnd"/>
                </w:p>
                <w:p w14:paraId="5A5A6D1C" w14:textId="6E5F1C50" w:rsid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192" w:lineRule="auto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3166" w:type="dxa"/>
                </w:tcPr>
                <w:p w14:paraId="5A18AFF3" w14:textId="77777777" w:rsidR="00D81466" w:rsidRP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192" w:lineRule="auto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D81466" w14:paraId="3C9E2AB8" w14:textId="77777777" w:rsidTr="00D81466">
              <w:tc>
                <w:tcPr>
                  <w:tcW w:w="3166" w:type="dxa"/>
                </w:tcPr>
                <w:p w14:paraId="6ADF0ED7" w14:textId="77777777" w:rsid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192" w:lineRule="auto"/>
                    <w:rPr>
                      <w:rFonts w:ascii="Arial" w:hAnsi="Arial" w:cs="Arial"/>
                      <w:sz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</w:rPr>
                    <w:t>Mesyuarat</w:t>
                  </w:r>
                  <w:proofErr w:type="spellEnd"/>
                  <w:r>
                    <w:rPr>
                      <w:rFonts w:ascii="Arial" w:hAnsi="Arial" w:cs="Arial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</w:rPr>
                    <w:t>Jawatankuasa</w:t>
                  </w:r>
                  <w:proofErr w:type="spellEnd"/>
                  <w:r>
                    <w:rPr>
                      <w:rFonts w:ascii="Arial" w:hAnsi="Arial" w:cs="Arial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</w:rPr>
                    <w:t>Akademik</w:t>
                  </w:r>
                  <w:proofErr w:type="spellEnd"/>
                  <w:r>
                    <w:rPr>
                      <w:rFonts w:ascii="Arial" w:hAnsi="Arial" w:cs="Arial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</w:rPr>
                    <w:t>Fakulti</w:t>
                  </w:r>
                  <w:proofErr w:type="spellEnd"/>
                  <w:r>
                    <w:rPr>
                      <w:rFonts w:ascii="Arial" w:hAnsi="Arial" w:cs="Arial"/>
                      <w:sz w:val="22"/>
                    </w:rPr>
                    <w:t xml:space="preserve"> (JKAF)</w:t>
                  </w:r>
                </w:p>
                <w:p w14:paraId="4CDA3E1E" w14:textId="6C7F4DF8" w:rsid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192" w:lineRule="auto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3166" w:type="dxa"/>
                </w:tcPr>
                <w:p w14:paraId="6B8DDE83" w14:textId="77777777" w:rsidR="00D81466" w:rsidRP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192" w:lineRule="auto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D81466" w14:paraId="19862793" w14:textId="77777777" w:rsidTr="00D81466">
              <w:tc>
                <w:tcPr>
                  <w:tcW w:w="3166" w:type="dxa"/>
                </w:tcPr>
                <w:p w14:paraId="34B93336" w14:textId="77777777" w:rsid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192" w:lineRule="auto"/>
                    <w:rPr>
                      <w:rFonts w:ascii="Arial" w:hAnsi="Arial" w:cs="Arial"/>
                      <w:sz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</w:rPr>
                    <w:t>Mesyuarat</w:t>
                  </w:r>
                  <w:proofErr w:type="spellEnd"/>
                  <w:r>
                    <w:rPr>
                      <w:rFonts w:ascii="Arial" w:hAnsi="Arial" w:cs="Arial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</w:rPr>
                    <w:t>Jawantankuasa</w:t>
                  </w:r>
                  <w:proofErr w:type="spellEnd"/>
                  <w:r>
                    <w:rPr>
                      <w:rFonts w:ascii="Arial" w:hAnsi="Arial" w:cs="Arial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</w:rPr>
                    <w:t>Kurikulum</w:t>
                  </w:r>
                  <w:proofErr w:type="spellEnd"/>
                  <w:r>
                    <w:rPr>
                      <w:rFonts w:ascii="Arial" w:hAnsi="Arial" w:cs="Arial"/>
                      <w:sz w:val="22"/>
                    </w:rPr>
                    <w:t xml:space="preserve"> (JKKU)</w:t>
                  </w:r>
                </w:p>
                <w:p w14:paraId="425AC23F" w14:textId="0A492FBE" w:rsid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192" w:lineRule="auto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3166" w:type="dxa"/>
                </w:tcPr>
                <w:p w14:paraId="2EDAC361" w14:textId="77777777" w:rsidR="00D81466" w:rsidRP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192" w:lineRule="auto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D81466" w14:paraId="209CD554" w14:textId="77777777" w:rsidTr="00D81466">
              <w:tc>
                <w:tcPr>
                  <w:tcW w:w="3166" w:type="dxa"/>
                </w:tcPr>
                <w:p w14:paraId="3A8D124E" w14:textId="77777777" w:rsid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192" w:lineRule="auto"/>
                    <w:rPr>
                      <w:rFonts w:ascii="Arial" w:hAnsi="Arial" w:cs="Arial"/>
                      <w:sz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</w:rPr>
                    <w:t>Mesyuarat</w:t>
                  </w:r>
                  <w:proofErr w:type="spellEnd"/>
                  <w:r>
                    <w:rPr>
                      <w:rFonts w:ascii="Arial" w:hAnsi="Arial" w:cs="Arial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</w:rPr>
                    <w:t>Jawatankuasa</w:t>
                  </w:r>
                  <w:proofErr w:type="spellEnd"/>
                  <w:r>
                    <w:rPr>
                      <w:rFonts w:ascii="Arial" w:hAnsi="Arial" w:cs="Arial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</w:rPr>
                    <w:t>Tetap</w:t>
                  </w:r>
                  <w:proofErr w:type="spellEnd"/>
                  <w:r>
                    <w:rPr>
                      <w:rFonts w:ascii="Arial" w:hAnsi="Arial" w:cs="Arial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</w:rPr>
                    <w:t>Senat</w:t>
                  </w:r>
                  <w:proofErr w:type="spellEnd"/>
                  <w:r>
                    <w:rPr>
                      <w:rFonts w:ascii="Arial" w:hAnsi="Arial" w:cs="Arial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</w:rPr>
                    <w:t>Kurikulum</w:t>
                  </w:r>
                  <w:proofErr w:type="spellEnd"/>
                  <w:r>
                    <w:rPr>
                      <w:rFonts w:ascii="Arial" w:hAnsi="Arial" w:cs="Arial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</w:rPr>
                    <w:t>dan</w:t>
                  </w:r>
                  <w:proofErr w:type="spellEnd"/>
                  <w:r>
                    <w:rPr>
                      <w:rFonts w:ascii="Arial" w:hAnsi="Arial" w:cs="Arial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</w:rPr>
                    <w:t>Kualiti</w:t>
                  </w:r>
                  <w:proofErr w:type="spellEnd"/>
                  <w:r>
                    <w:rPr>
                      <w:rFonts w:ascii="Arial" w:hAnsi="Arial" w:cs="Arial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</w:rPr>
                    <w:t>Akademik</w:t>
                  </w:r>
                  <w:proofErr w:type="spellEnd"/>
                  <w:r>
                    <w:rPr>
                      <w:rFonts w:ascii="Arial" w:hAnsi="Arial" w:cs="Arial"/>
                      <w:sz w:val="22"/>
                    </w:rPr>
                    <w:t xml:space="preserve"> (JKTS KKA)</w:t>
                  </w:r>
                </w:p>
                <w:p w14:paraId="21845E48" w14:textId="3FEE7862" w:rsid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192" w:lineRule="auto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3166" w:type="dxa"/>
                </w:tcPr>
                <w:p w14:paraId="6E21C559" w14:textId="77777777" w:rsidR="00D81466" w:rsidRP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192" w:lineRule="auto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D81466" w14:paraId="463969FD" w14:textId="77777777" w:rsidTr="00D81466">
              <w:tc>
                <w:tcPr>
                  <w:tcW w:w="3166" w:type="dxa"/>
                </w:tcPr>
                <w:p w14:paraId="2513ADAF" w14:textId="77777777" w:rsid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192" w:lineRule="auto"/>
                    <w:rPr>
                      <w:rFonts w:ascii="Arial" w:hAnsi="Arial" w:cs="Arial"/>
                      <w:sz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</w:rPr>
                    <w:t>Mesyuarat</w:t>
                  </w:r>
                  <w:proofErr w:type="spellEnd"/>
                  <w:r>
                    <w:rPr>
                      <w:rFonts w:ascii="Arial" w:hAnsi="Arial" w:cs="Arial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</w:rPr>
                    <w:t>Senat</w:t>
                  </w:r>
                  <w:proofErr w:type="spellEnd"/>
                </w:p>
                <w:p w14:paraId="36D7ACC1" w14:textId="510417D9" w:rsid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192" w:lineRule="auto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3166" w:type="dxa"/>
                </w:tcPr>
                <w:p w14:paraId="0B0B293B" w14:textId="77777777" w:rsidR="00D81466" w:rsidRP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192" w:lineRule="auto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D81466" w14:paraId="33591644" w14:textId="77777777" w:rsidTr="00D81466">
              <w:tc>
                <w:tcPr>
                  <w:tcW w:w="3166" w:type="dxa"/>
                </w:tcPr>
                <w:p w14:paraId="79B72269" w14:textId="77777777" w:rsid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192" w:lineRule="auto"/>
                    <w:rPr>
                      <w:rFonts w:ascii="Arial" w:hAnsi="Arial" w:cs="Arial"/>
                      <w:sz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</w:rPr>
                    <w:t>Mesyuarat</w:t>
                  </w:r>
                  <w:proofErr w:type="spellEnd"/>
                  <w:r>
                    <w:rPr>
                      <w:rFonts w:ascii="Arial" w:hAnsi="Arial" w:cs="Arial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</w:rPr>
                    <w:t>Lembaga</w:t>
                  </w:r>
                  <w:proofErr w:type="spellEnd"/>
                  <w:r>
                    <w:rPr>
                      <w:rFonts w:ascii="Arial" w:hAnsi="Arial" w:cs="Arial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</w:rPr>
                    <w:t>Pengarah</w:t>
                  </w:r>
                  <w:proofErr w:type="spellEnd"/>
                  <w:r>
                    <w:rPr>
                      <w:rFonts w:ascii="Arial" w:hAnsi="Arial" w:cs="Arial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</w:rPr>
                    <w:t>Universiti</w:t>
                  </w:r>
                  <w:proofErr w:type="spellEnd"/>
                </w:p>
                <w:p w14:paraId="6CCADE87" w14:textId="7EFAE1D8" w:rsid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192" w:lineRule="auto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3166" w:type="dxa"/>
                </w:tcPr>
                <w:p w14:paraId="3DC7C18D" w14:textId="77777777" w:rsidR="00D81466" w:rsidRPr="00D81466" w:rsidRDefault="00D81466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192" w:lineRule="auto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14:paraId="0410F6E1" w14:textId="77777777" w:rsidR="00D81466" w:rsidRDefault="00D81466">
            <w:pPr>
              <w:pStyle w:val="Body"/>
              <w:spacing w:line="192" w:lineRule="auto"/>
            </w:pPr>
          </w:p>
          <w:p w14:paraId="204D0E72" w14:textId="77777777" w:rsidR="00D81466" w:rsidRDefault="00D81466">
            <w:pPr>
              <w:pStyle w:val="Body"/>
              <w:spacing w:line="192" w:lineRule="auto"/>
            </w:pPr>
          </w:p>
          <w:p w14:paraId="702CAE91" w14:textId="5F87BB98" w:rsidR="0090632A" w:rsidRDefault="0090632A">
            <w:pPr>
              <w:pStyle w:val="Body"/>
              <w:spacing w:line="192" w:lineRule="auto"/>
            </w:pPr>
          </w:p>
        </w:tc>
      </w:tr>
      <w:tr w:rsidR="0090632A" w14:paraId="308D2577" w14:textId="77777777">
        <w:tblPrEx>
          <w:shd w:val="clear" w:color="auto" w:fill="D0DDEF"/>
        </w:tblPrEx>
        <w:trPr>
          <w:trHeight w:val="50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D7620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24.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96BA3" w14:textId="77777777" w:rsidR="0090632A" w:rsidRDefault="00214073">
            <w:pPr>
              <w:pStyle w:val="Body"/>
              <w:spacing w:line="264" w:lineRule="auto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KESIMPULAN/ SYOR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4" w:type="dxa"/>
              <w:bottom w:w="80" w:type="dxa"/>
              <w:right w:w="382" w:type="dxa"/>
            </w:tcMar>
          </w:tcPr>
          <w:p w14:paraId="25D32708" w14:textId="77777777" w:rsidR="0090632A" w:rsidRDefault="00214073" w:rsidP="00FE0486">
            <w:pPr>
              <w:pStyle w:val="Body"/>
              <w:spacing w:line="264" w:lineRule="auto"/>
              <w:jc w:val="both"/>
            </w:pP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Jawatankuasa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Kurikulum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Universiti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dengan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segala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hormatnya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dipohon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untuk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meluluskan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nama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kertas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kerja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).   </w:t>
            </w:r>
          </w:p>
        </w:tc>
      </w:tr>
    </w:tbl>
    <w:p w14:paraId="31E30B9E" w14:textId="77777777" w:rsidR="0090632A" w:rsidRDefault="0090632A" w:rsidP="00DB222E">
      <w:pPr>
        <w:pStyle w:val="Body"/>
        <w:rPr>
          <w:rFonts w:ascii="Arial" w:eastAsia="Arial" w:hAnsi="Arial" w:cs="Arial"/>
        </w:rPr>
      </w:pPr>
    </w:p>
    <w:sectPr w:rsidR="0090632A">
      <w:headerReference w:type="default" r:id="rId12"/>
      <w:pgSz w:w="12240" w:h="15840"/>
      <w:pgMar w:top="992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AA9F9" w14:textId="77777777" w:rsidR="00673969" w:rsidRDefault="00673969">
      <w:r>
        <w:separator/>
      </w:r>
    </w:p>
  </w:endnote>
  <w:endnote w:type="continuationSeparator" w:id="0">
    <w:p w14:paraId="343D55CE" w14:textId="77777777" w:rsidR="00673969" w:rsidRDefault="0067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F2B75" w14:textId="77777777" w:rsidR="0090632A" w:rsidRDefault="0090632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6096B" w14:textId="77777777" w:rsidR="00673969" w:rsidRDefault="00673969">
      <w:r>
        <w:separator/>
      </w:r>
    </w:p>
  </w:footnote>
  <w:footnote w:type="continuationSeparator" w:id="0">
    <w:p w14:paraId="68D4F0D4" w14:textId="77777777" w:rsidR="00673969" w:rsidRDefault="00673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C4B61" w14:textId="77777777" w:rsidR="0090632A" w:rsidRDefault="0090632A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EC52E" w14:textId="77777777" w:rsidR="0090632A" w:rsidRDefault="0090632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s-ES_tradnl" w:vendorID="64" w:dllVersion="131078" w:nlCheck="1" w:checkStyle="0"/>
  <w:activeWritingStyle w:appName="MSWord" w:lang="en-US" w:vendorID="64" w:dllVersion="131078" w:nlCheck="1" w:checkStyle="1"/>
  <w:activeWritingStyle w:appName="MSWord" w:lang="en-MY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2A"/>
    <w:rsid w:val="001216AE"/>
    <w:rsid w:val="00201078"/>
    <w:rsid w:val="00214073"/>
    <w:rsid w:val="004D14F6"/>
    <w:rsid w:val="00673969"/>
    <w:rsid w:val="0090632A"/>
    <w:rsid w:val="009377B4"/>
    <w:rsid w:val="00A64AF2"/>
    <w:rsid w:val="00B23F42"/>
    <w:rsid w:val="00C11C47"/>
    <w:rsid w:val="00C2673B"/>
    <w:rsid w:val="00C41AED"/>
    <w:rsid w:val="00D21378"/>
    <w:rsid w:val="00D81466"/>
    <w:rsid w:val="00DB222E"/>
    <w:rsid w:val="00EA7025"/>
    <w:rsid w:val="00FE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678DB"/>
  <w15:docId w15:val="{B36BBE0C-4378-4642-A05C-1A64FBE5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MY" w:eastAsia="en-MY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table" w:styleId="TableGrid">
    <w:name w:val="Table Grid"/>
    <w:basedOn w:val="TableNormal"/>
    <w:uiPriority w:val="39"/>
    <w:rsid w:val="00C41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tif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SpectreUTMLead</dc:creator>
  <cp:lastModifiedBy>NURIL AINI BINTI AHMAD TOHID</cp:lastModifiedBy>
  <cp:revision>3</cp:revision>
  <dcterms:created xsi:type="dcterms:W3CDTF">2024-06-13T02:00:00Z</dcterms:created>
  <dcterms:modified xsi:type="dcterms:W3CDTF">2024-06-13T02:00:00Z</dcterms:modified>
</cp:coreProperties>
</file>